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7909" w14:textId="01B65E83" w:rsidR="00996DCE" w:rsidRPr="00996DCE" w:rsidRDefault="00996DCE" w:rsidP="00996DCE">
      <w:pPr>
        <w:spacing w:after="0" w:line="240" w:lineRule="auto"/>
        <w:jc w:val="center"/>
        <w:outlineLvl w:val="0"/>
        <w:rPr>
          <w:rFonts w:ascii="Arial" w:eastAsia="Calibri" w:hAnsi="Arial" w:cs="Arial"/>
          <w:sz w:val="28"/>
          <w:szCs w:val="28"/>
          <w:lang w:eastAsia="fr-FR"/>
        </w:rPr>
      </w:pPr>
      <w:r w:rsidRPr="00996DCE">
        <w:rPr>
          <w:rFonts w:ascii="Arial" w:eastAsia="Calibri" w:hAnsi="Arial" w:cs="Arial"/>
          <w:sz w:val="28"/>
          <w:szCs w:val="28"/>
          <w:lang w:eastAsia="fr-FR"/>
        </w:rPr>
        <w:t xml:space="preserve">Politique </w:t>
      </w:r>
      <w:r w:rsidR="003909E9">
        <w:rPr>
          <w:rFonts w:ascii="Arial" w:eastAsia="Calibri" w:hAnsi="Arial" w:cs="Arial"/>
          <w:sz w:val="28"/>
          <w:szCs w:val="28"/>
          <w:lang w:eastAsia="fr-FR"/>
        </w:rPr>
        <w:t>des visites aux patients</w:t>
      </w:r>
    </w:p>
    <w:p w14:paraId="764B1B71"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3A68C1B3"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5FDBCF69"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0EB0D1C1" w14:textId="630A3CD4" w:rsidR="00996DCE" w:rsidRDefault="00996DCE" w:rsidP="00996DCE">
      <w:pPr>
        <w:spacing w:after="0" w:line="240" w:lineRule="auto"/>
        <w:jc w:val="center"/>
        <w:outlineLvl w:val="0"/>
        <w:rPr>
          <w:rFonts w:ascii="Arial" w:eastAsia="Calibri" w:hAnsi="Arial" w:cs="Arial"/>
          <w:sz w:val="28"/>
          <w:szCs w:val="28"/>
          <w:lang w:eastAsia="fr-FR"/>
        </w:rPr>
      </w:pPr>
    </w:p>
    <w:p w14:paraId="1ACC76B2" w14:textId="5D7D6BAD" w:rsidR="004D5935" w:rsidRDefault="004D5935" w:rsidP="00996DCE">
      <w:pPr>
        <w:spacing w:after="0" w:line="240" w:lineRule="auto"/>
        <w:jc w:val="center"/>
        <w:outlineLvl w:val="0"/>
        <w:rPr>
          <w:rFonts w:ascii="Arial" w:eastAsia="Calibri" w:hAnsi="Arial" w:cs="Arial"/>
          <w:sz w:val="28"/>
          <w:szCs w:val="28"/>
          <w:lang w:eastAsia="fr-FR"/>
        </w:rPr>
      </w:pPr>
    </w:p>
    <w:p w14:paraId="5F33DFE8" w14:textId="77777777" w:rsidR="004D5935" w:rsidRPr="00996DCE" w:rsidRDefault="004D5935" w:rsidP="00996DCE">
      <w:pPr>
        <w:spacing w:after="0" w:line="240" w:lineRule="auto"/>
        <w:jc w:val="center"/>
        <w:outlineLvl w:val="0"/>
        <w:rPr>
          <w:rFonts w:ascii="Arial" w:eastAsia="Calibri" w:hAnsi="Arial" w:cs="Arial"/>
          <w:sz w:val="28"/>
          <w:szCs w:val="28"/>
          <w:lang w:eastAsia="fr-FR"/>
        </w:rPr>
      </w:pPr>
    </w:p>
    <w:p w14:paraId="306B8E17"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2936CBF1"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363AB03F" w14:textId="6360149F"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0488369C" w14:textId="78040694" w:rsidR="00996DCE" w:rsidRPr="00996DCE" w:rsidRDefault="00B1079C" w:rsidP="00996DCE">
      <w:pPr>
        <w:spacing w:after="0" w:line="240" w:lineRule="auto"/>
        <w:jc w:val="center"/>
        <w:outlineLvl w:val="0"/>
        <w:rPr>
          <w:rFonts w:ascii="Arial" w:eastAsia="Calibri" w:hAnsi="Arial" w:cs="Arial"/>
          <w:sz w:val="28"/>
          <w:szCs w:val="28"/>
          <w:lang w:eastAsia="fr-FR"/>
        </w:rPr>
      </w:pPr>
      <w:r>
        <w:rPr>
          <w:rFonts w:ascii="Arial" w:eastAsia="Calibri" w:hAnsi="Arial" w:cs="Arial"/>
          <w:noProof/>
          <w:sz w:val="28"/>
          <w:szCs w:val="28"/>
          <w:lang w:eastAsia="fr-CA"/>
        </w:rPr>
        <w:drawing>
          <wp:anchor distT="0" distB="0" distL="114300" distR="114300" simplePos="0" relativeHeight="251658240" behindDoc="1" locked="0" layoutInCell="1" allowOverlap="1" wp14:anchorId="5407C579" wp14:editId="50E7A730">
            <wp:simplePos x="0" y="0"/>
            <wp:positionH relativeFrom="column">
              <wp:posOffset>1538605</wp:posOffset>
            </wp:positionH>
            <wp:positionV relativeFrom="paragraph">
              <wp:posOffset>139700</wp:posOffset>
            </wp:positionV>
            <wp:extent cx="2393950" cy="2393950"/>
            <wp:effectExtent l="0" t="0" r="635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avre_V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3950" cy="2393950"/>
                    </a:xfrm>
                    <a:prstGeom prst="rect">
                      <a:avLst/>
                    </a:prstGeom>
                  </pic:spPr>
                </pic:pic>
              </a:graphicData>
            </a:graphic>
            <wp14:sizeRelH relativeFrom="margin">
              <wp14:pctWidth>0</wp14:pctWidth>
            </wp14:sizeRelH>
            <wp14:sizeRelV relativeFrom="margin">
              <wp14:pctHeight>0</wp14:pctHeight>
            </wp14:sizeRelV>
          </wp:anchor>
        </w:drawing>
      </w:r>
    </w:p>
    <w:p w14:paraId="78A3AA5A" w14:textId="411A41FE"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39CB3AED" w14:textId="5ABB2CA8"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44A0763B"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5AE490FF"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0D9B5F21"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1C9D3C53"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571FECA1"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7EC5CA54" w14:textId="2D097EF2" w:rsidR="00996DCE" w:rsidRDefault="00996DCE" w:rsidP="00996DCE">
      <w:pPr>
        <w:spacing w:after="0" w:line="240" w:lineRule="auto"/>
        <w:jc w:val="center"/>
        <w:outlineLvl w:val="0"/>
        <w:rPr>
          <w:rFonts w:ascii="Arial" w:eastAsia="Calibri" w:hAnsi="Arial" w:cs="Arial"/>
          <w:sz w:val="28"/>
          <w:szCs w:val="28"/>
          <w:lang w:eastAsia="fr-FR"/>
        </w:rPr>
      </w:pPr>
    </w:p>
    <w:p w14:paraId="6057D88D" w14:textId="3F720A81" w:rsidR="00B1079C" w:rsidRDefault="00B1079C" w:rsidP="00996DCE">
      <w:pPr>
        <w:spacing w:after="0" w:line="240" w:lineRule="auto"/>
        <w:jc w:val="center"/>
        <w:outlineLvl w:val="0"/>
        <w:rPr>
          <w:rFonts w:ascii="Arial" w:eastAsia="Calibri" w:hAnsi="Arial" w:cs="Arial"/>
          <w:sz w:val="28"/>
          <w:szCs w:val="28"/>
          <w:lang w:eastAsia="fr-FR"/>
        </w:rPr>
      </w:pPr>
    </w:p>
    <w:p w14:paraId="1509C458" w14:textId="4B254DC4" w:rsidR="00B1079C" w:rsidRDefault="00B1079C" w:rsidP="00996DCE">
      <w:pPr>
        <w:spacing w:after="0" w:line="240" w:lineRule="auto"/>
        <w:jc w:val="center"/>
        <w:outlineLvl w:val="0"/>
        <w:rPr>
          <w:rFonts w:ascii="Arial" w:eastAsia="Calibri" w:hAnsi="Arial" w:cs="Arial"/>
          <w:sz w:val="28"/>
          <w:szCs w:val="28"/>
          <w:lang w:eastAsia="fr-FR"/>
        </w:rPr>
      </w:pPr>
    </w:p>
    <w:p w14:paraId="71253C14" w14:textId="218C62A7" w:rsidR="00B1079C" w:rsidRDefault="00B1079C" w:rsidP="00996DCE">
      <w:pPr>
        <w:spacing w:after="0" w:line="240" w:lineRule="auto"/>
        <w:jc w:val="center"/>
        <w:outlineLvl w:val="0"/>
        <w:rPr>
          <w:rFonts w:ascii="Arial" w:eastAsia="Calibri" w:hAnsi="Arial" w:cs="Arial"/>
          <w:sz w:val="28"/>
          <w:szCs w:val="28"/>
          <w:lang w:eastAsia="fr-FR"/>
        </w:rPr>
      </w:pPr>
    </w:p>
    <w:p w14:paraId="21B17005" w14:textId="23C995CD" w:rsidR="00B1079C" w:rsidRDefault="00B1079C" w:rsidP="00996DCE">
      <w:pPr>
        <w:spacing w:after="0" w:line="240" w:lineRule="auto"/>
        <w:jc w:val="center"/>
        <w:outlineLvl w:val="0"/>
        <w:rPr>
          <w:rFonts w:ascii="Arial" w:eastAsia="Calibri" w:hAnsi="Arial" w:cs="Arial"/>
          <w:sz w:val="28"/>
          <w:szCs w:val="28"/>
          <w:lang w:eastAsia="fr-FR"/>
        </w:rPr>
      </w:pPr>
    </w:p>
    <w:p w14:paraId="07848F20" w14:textId="1D9D3197" w:rsidR="00B1079C" w:rsidRDefault="00B1079C" w:rsidP="00996DCE">
      <w:pPr>
        <w:spacing w:after="0" w:line="240" w:lineRule="auto"/>
        <w:jc w:val="center"/>
        <w:outlineLvl w:val="0"/>
        <w:rPr>
          <w:rFonts w:ascii="Arial" w:eastAsia="Calibri" w:hAnsi="Arial" w:cs="Arial"/>
          <w:sz w:val="28"/>
          <w:szCs w:val="28"/>
          <w:lang w:eastAsia="fr-FR"/>
        </w:rPr>
      </w:pPr>
    </w:p>
    <w:p w14:paraId="32842FCB" w14:textId="77777777" w:rsidR="00B1079C" w:rsidRPr="00996DCE" w:rsidRDefault="00B1079C" w:rsidP="00996DCE">
      <w:pPr>
        <w:spacing w:after="0" w:line="240" w:lineRule="auto"/>
        <w:jc w:val="center"/>
        <w:outlineLvl w:val="0"/>
        <w:rPr>
          <w:rFonts w:ascii="Arial" w:eastAsia="Calibri" w:hAnsi="Arial" w:cs="Arial"/>
          <w:sz w:val="28"/>
          <w:szCs w:val="28"/>
          <w:lang w:eastAsia="fr-FR"/>
        </w:rPr>
      </w:pPr>
    </w:p>
    <w:p w14:paraId="04F003A9"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6E51F13F" w14:textId="77777777" w:rsidR="00996DCE" w:rsidRPr="00996DCE" w:rsidRDefault="00996DCE" w:rsidP="004D5935">
      <w:pPr>
        <w:spacing w:after="0" w:line="240" w:lineRule="auto"/>
        <w:jc w:val="center"/>
        <w:outlineLvl w:val="0"/>
        <w:rPr>
          <w:rFonts w:ascii="Arial" w:eastAsia="Calibri" w:hAnsi="Arial" w:cs="Arial"/>
          <w:sz w:val="28"/>
          <w:szCs w:val="28"/>
          <w:lang w:eastAsia="fr-FR"/>
        </w:rPr>
      </w:pPr>
    </w:p>
    <w:p w14:paraId="58A0FEB0"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33578912"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403236EE"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6172158F" w14:textId="77777777" w:rsidR="00996DCE" w:rsidRPr="00996DCE" w:rsidRDefault="00996DCE" w:rsidP="00996DCE">
      <w:pPr>
        <w:spacing w:after="0" w:line="240" w:lineRule="auto"/>
        <w:jc w:val="center"/>
        <w:outlineLvl w:val="0"/>
        <w:rPr>
          <w:rFonts w:ascii="Arial" w:eastAsia="Calibri" w:hAnsi="Arial" w:cs="Arial"/>
          <w:sz w:val="28"/>
          <w:szCs w:val="28"/>
          <w:lang w:eastAsia="fr-FR"/>
        </w:rPr>
      </w:pPr>
    </w:p>
    <w:p w14:paraId="70B20BA1" w14:textId="77777777" w:rsidR="00996DCE" w:rsidRPr="00996DCE" w:rsidRDefault="00996DCE" w:rsidP="00996DCE">
      <w:pPr>
        <w:pBdr>
          <w:bottom w:val="single" w:sz="12" w:space="1" w:color="auto"/>
        </w:pBdr>
        <w:spacing w:after="0" w:line="240" w:lineRule="auto"/>
        <w:jc w:val="center"/>
        <w:outlineLvl w:val="0"/>
        <w:rPr>
          <w:rFonts w:ascii="Arial" w:eastAsia="Calibri" w:hAnsi="Arial" w:cs="Arial"/>
          <w:sz w:val="24"/>
          <w:szCs w:val="24"/>
          <w:lang w:eastAsia="fr-FR"/>
        </w:rPr>
      </w:pPr>
      <w:bookmarkStart w:id="0" w:name="_Toc420934428"/>
      <w:bookmarkStart w:id="1" w:name="_Toc419277619"/>
      <w:bookmarkStart w:id="2" w:name="_Toc415065363"/>
      <w:r w:rsidRPr="00996DCE">
        <w:rPr>
          <w:rFonts w:ascii="Arial" w:eastAsia="Calibri" w:hAnsi="Arial" w:cs="Arial"/>
          <w:sz w:val="24"/>
          <w:szCs w:val="24"/>
          <w:lang w:eastAsia="fr-FR"/>
        </w:rPr>
        <w:t>Adoptée par le conseil d’administration de</w:t>
      </w:r>
      <w:bookmarkEnd w:id="0"/>
      <w:bookmarkEnd w:id="1"/>
      <w:bookmarkEnd w:id="2"/>
      <w:r w:rsidRPr="00996DCE">
        <w:rPr>
          <w:rFonts w:ascii="Arial" w:eastAsia="Calibri" w:hAnsi="Arial" w:cs="Arial"/>
          <w:sz w:val="24"/>
          <w:szCs w:val="24"/>
          <w:lang w:eastAsia="fr-FR"/>
        </w:rPr>
        <w:t xml:space="preserve"> </w:t>
      </w:r>
    </w:p>
    <w:p w14:paraId="797502EA" w14:textId="77777777" w:rsidR="00996DCE" w:rsidRPr="00996DCE" w:rsidRDefault="00996DCE" w:rsidP="00996DCE">
      <w:pPr>
        <w:pBdr>
          <w:bottom w:val="single" w:sz="12" w:space="1" w:color="auto"/>
        </w:pBdr>
        <w:spacing w:after="0" w:line="240" w:lineRule="auto"/>
        <w:jc w:val="center"/>
        <w:outlineLvl w:val="0"/>
        <w:rPr>
          <w:rFonts w:ascii="Arial" w:eastAsia="Calibri" w:hAnsi="Arial" w:cs="Arial"/>
          <w:sz w:val="24"/>
          <w:szCs w:val="24"/>
          <w:lang w:eastAsia="fr-FR"/>
        </w:rPr>
      </w:pPr>
    </w:p>
    <w:p w14:paraId="18FDCCB6" w14:textId="77777777" w:rsidR="00996DCE" w:rsidRPr="00996DCE" w:rsidRDefault="00996DCE" w:rsidP="00996DCE">
      <w:pPr>
        <w:pBdr>
          <w:bottom w:val="single" w:sz="12" w:space="1" w:color="auto"/>
        </w:pBdr>
        <w:spacing w:after="0" w:line="240" w:lineRule="auto"/>
        <w:jc w:val="center"/>
        <w:outlineLvl w:val="0"/>
        <w:rPr>
          <w:rFonts w:ascii="Arial" w:eastAsia="Calibri" w:hAnsi="Arial" w:cs="Arial"/>
          <w:sz w:val="28"/>
          <w:szCs w:val="28"/>
          <w:lang w:eastAsia="fr-FR"/>
        </w:rPr>
      </w:pPr>
      <w:r w:rsidRPr="00996DCE">
        <w:rPr>
          <w:rFonts w:ascii="Arial" w:eastAsia="Calibri" w:hAnsi="Arial" w:cs="Arial"/>
          <w:sz w:val="28"/>
          <w:szCs w:val="28"/>
          <w:lang w:eastAsia="fr-FR"/>
        </w:rPr>
        <w:t>Le Havre du Lac-St-Jean</w:t>
      </w:r>
    </w:p>
    <w:p w14:paraId="5BA325C7" w14:textId="2721C9F3" w:rsidR="00996DCE" w:rsidRPr="00996DCE" w:rsidRDefault="00996DCE" w:rsidP="00996DCE">
      <w:pPr>
        <w:spacing w:after="0" w:line="240" w:lineRule="auto"/>
        <w:jc w:val="center"/>
        <w:outlineLvl w:val="0"/>
        <w:rPr>
          <w:rFonts w:ascii="Arial" w:eastAsia="Calibri" w:hAnsi="Arial" w:cs="Arial"/>
          <w:sz w:val="24"/>
          <w:szCs w:val="24"/>
          <w:lang w:eastAsia="fr-FR"/>
        </w:rPr>
      </w:pPr>
      <w:r w:rsidRPr="00996DCE">
        <w:rPr>
          <w:rFonts w:ascii="Arial" w:eastAsia="Calibri" w:hAnsi="Arial" w:cs="Arial"/>
          <w:sz w:val="24"/>
          <w:szCs w:val="24"/>
          <w:lang w:eastAsia="fr-FR"/>
        </w:rPr>
        <w:t xml:space="preserve">                      </w:t>
      </w:r>
    </w:p>
    <w:p w14:paraId="1CED1DF5" w14:textId="77777777" w:rsidR="00996DCE" w:rsidRPr="00996DCE" w:rsidRDefault="00996DCE" w:rsidP="00996DCE">
      <w:pPr>
        <w:spacing w:after="0" w:line="240" w:lineRule="auto"/>
        <w:jc w:val="center"/>
        <w:outlineLvl w:val="0"/>
        <w:rPr>
          <w:rFonts w:ascii="Arial" w:eastAsia="Calibri" w:hAnsi="Arial" w:cs="Arial"/>
          <w:sz w:val="24"/>
          <w:szCs w:val="24"/>
          <w:lang w:eastAsia="fr-FR"/>
        </w:rPr>
      </w:pPr>
    </w:p>
    <w:p w14:paraId="4FA3119A" w14:textId="3F3FA8D6" w:rsidR="00996DCE" w:rsidRPr="00996DCE" w:rsidRDefault="00D23424" w:rsidP="00996DCE">
      <w:pPr>
        <w:spacing w:after="0" w:line="240" w:lineRule="auto"/>
        <w:jc w:val="center"/>
        <w:outlineLvl w:val="0"/>
        <w:rPr>
          <w:rFonts w:ascii="Arial" w:eastAsia="Calibri" w:hAnsi="Arial" w:cs="Arial"/>
          <w:sz w:val="24"/>
          <w:szCs w:val="24"/>
          <w:lang w:eastAsia="fr-FR"/>
        </w:rPr>
      </w:pPr>
      <w:r>
        <w:rPr>
          <w:rFonts w:ascii="Arial" w:eastAsia="Calibri" w:hAnsi="Arial" w:cs="Arial"/>
          <w:sz w:val="24"/>
          <w:szCs w:val="24"/>
          <w:lang w:eastAsia="fr-FR"/>
        </w:rPr>
        <w:t>Le</w:t>
      </w:r>
      <w:r w:rsidR="00996DCE" w:rsidRPr="00996DCE">
        <w:rPr>
          <w:rFonts w:ascii="Arial" w:eastAsia="Calibri" w:hAnsi="Arial" w:cs="Arial"/>
          <w:sz w:val="24"/>
          <w:szCs w:val="24"/>
          <w:lang w:eastAsia="fr-FR"/>
        </w:rPr>
        <w:t xml:space="preserve"> </w:t>
      </w:r>
      <w:r>
        <w:rPr>
          <w:rFonts w:ascii="Arial" w:eastAsia="Calibri" w:hAnsi="Arial" w:cs="Arial"/>
          <w:sz w:val="24"/>
          <w:szCs w:val="24"/>
          <w:lang w:eastAsia="fr-FR"/>
        </w:rPr>
        <w:t>13 avril 2020</w:t>
      </w:r>
      <w:r w:rsidR="00996DCE" w:rsidRPr="00996DCE">
        <w:rPr>
          <w:rFonts w:ascii="Arial" w:eastAsia="Calibri" w:hAnsi="Arial" w:cs="Arial"/>
          <w:sz w:val="24"/>
          <w:szCs w:val="24"/>
          <w:lang w:eastAsia="fr-FR"/>
        </w:rPr>
        <w:t xml:space="preserve"> à Roberval</w:t>
      </w:r>
    </w:p>
    <w:p w14:paraId="3DE7135E" w14:textId="77777777" w:rsidR="00996DCE" w:rsidRPr="00996DCE" w:rsidRDefault="00996DCE" w:rsidP="00996DCE">
      <w:pPr>
        <w:spacing w:after="0" w:line="240" w:lineRule="auto"/>
        <w:jc w:val="center"/>
        <w:rPr>
          <w:rFonts w:ascii="Arial" w:eastAsia="Times New Roman" w:hAnsi="Arial" w:cs="Arial"/>
          <w:kern w:val="28"/>
          <w:sz w:val="24"/>
          <w:szCs w:val="24"/>
          <w:lang w:eastAsia="fr-CA"/>
        </w:rPr>
      </w:pPr>
    </w:p>
    <w:p w14:paraId="64DECF7E" w14:textId="77777777" w:rsidR="00996DCE" w:rsidRPr="00996DCE" w:rsidRDefault="00996DCE" w:rsidP="00996DCE">
      <w:pPr>
        <w:spacing w:after="0" w:line="240" w:lineRule="auto"/>
        <w:jc w:val="center"/>
        <w:rPr>
          <w:rFonts w:ascii="Arial" w:eastAsia="Times New Roman" w:hAnsi="Arial" w:cs="Arial"/>
          <w:bCs/>
          <w:sz w:val="24"/>
          <w:szCs w:val="24"/>
          <w:lang w:eastAsia="fr-FR"/>
        </w:rPr>
      </w:pPr>
    </w:p>
    <w:p w14:paraId="01903859" w14:textId="42760CD7" w:rsidR="00996DCE" w:rsidRPr="004D5935" w:rsidRDefault="00996DCE" w:rsidP="00996DCE">
      <w:pPr>
        <w:pStyle w:val="Titre1"/>
        <w:rPr>
          <w:color w:val="auto"/>
          <w:sz w:val="24"/>
          <w:szCs w:val="24"/>
        </w:rPr>
      </w:pPr>
      <w:r w:rsidRPr="004D5935">
        <w:rPr>
          <w:color w:val="auto"/>
          <w:sz w:val="24"/>
          <w:szCs w:val="24"/>
        </w:rPr>
        <w:lastRenderedPageBreak/>
        <w:br w:type="page"/>
      </w:r>
    </w:p>
    <w:p w14:paraId="2B67A2DE" w14:textId="34EF3167" w:rsidR="002D6AD0" w:rsidRDefault="002D6AD0" w:rsidP="00996DCE">
      <w:pPr>
        <w:spacing w:after="0" w:line="240" w:lineRule="auto"/>
        <w:rPr>
          <w:rFonts w:ascii="Arial" w:hAnsi="Arial" w:cs="Arial"/>
          <w:sz w:val="24"/>
          <w:szCs w:val="24"/>
        </w:rPr>
      </w:pPr>
    </w:p>
    <w:p w14:paraId="57471A01" w14:textId="77777777" w:rsidR="006B7A09" w:rsidRPr="003E32A4" w:rsidRDefault="006B7A09" w:rsidP="00996DCE">
      <w:pPr>
        <w:spacing w:after="0" w:line="240" w:lineRule="auto"/>
        <w:rPr>
          <w:rFonts w:ascii="Arial" w:hAnsi="Arial" w:cs="Arial"/>
          <w:sz w:val="24"/>
          <w:szCs w:val="24"/>
        </w:rPr>
      </w:pPr>
    </w:p>
    <w:p w14:paraId="45FC7FB9" w14:textId="6DCC3F35" w:rsidR="002D6AD0" w:rsidRPr="00A41E4F" w:rsidRDefault="00003C58" w:rsidP="00A41E4F">
      <w:pPr>
        <w:spacing w:after="0" w:line="240" w:lineRule="auto"/>
        <w:rPr>
          <w:rFonts w:ascii="Arial" w:hAnsi="Arial" w:cs="Arial"/>
          <w:b/>
          <w:sz w:val="24"/>
          <w:szCs w:val="24"/>
        </w:rPr>
      </w:pPr>
      <w:r w:rsidRPr="00A41E4F">
        <w:rPr>
          <w:rFonts w:ascii="Arial" w:hAnsi="Arial" w:cs="Arial"/>
          <w:b/>
          <w:sz w:val="24"/>
          <w:szCs w:val="24"/>
        </w:rPr>
        <w:t>PRÉAMBULE</w:t>
      </w:r>
    </w:p>
    <w:p w14:paraId="1120B7B3" w14:textId="77777777" w:rsidR="00996DCE" w:rsidRPr="00996DCE" w:rsidRDefault="00996DCE" w:rsidP="00996DCE">
      <w:pPr>
        <w:spacing w:after="0" w:line="240" w:lineRule="auto"/>
        <w:rPr>
          <w:rFonts w:ascii="Arial" w:hAnsi="Arial" w:cs="Arial"/>
          <w:sz w:val="24"/>
          <w:szCs w:val="24"/>
        </w:rPr>
      </w:pPr>
    </w:p>
    <w:p w14:paraId="1D4D3446" w14:textId="259F1ADF" w:rsidR="002D6AD0" w:rsidRDefault="003909E9" w:rsidP="00B23F28">
      <w:pPr>
        <w:spacing w:after="0" w:line="240" w:lineRule="auto"/>
        <w:jc w:val="both"/>
        <w:rPr>
          <w:rFonts w:ascii="Arial" w:hAnsi="Arial" w:cs="Arial"/>
          <w:sz w:val="24"/>
          <w:szCs w:val="24"/>
        </w:rPr>
      </w:pPr>
      <w:r>
        <w:rPr>
          <w:rFonts w:ascii="Arial" w:hAnsi="Arial" w:cs="Arial"/>
          <w:sz w:val="24"/>
          <w:szCs w:val="24"/>
        </w:rPr>
        <w:t>Pour donner suite à la directive ministérielle reçue le 2020-04-01 précisant que :</w:t>
      </w:r>
    </w:p>
    <w:p w14:paraId="32586038" w14:textId="77777777" w:rsidR="003909E9" w:rsidRDefault="003909E9" w:rsidP="00B23F28">
      <w:pPr>
        <w:spacing w:after="0" w:line="240" w:lineRule="auto"/>
        <w:jc w:val="both"/>
        <w:rPr>
          <w:rFonts w:ascii="Arial" w:hAnsi="Arial" w:cs="Arial"/>
          <w:b/>
          <w:sz w:val="24"/>
          <w:szCs w:val="24"/>
        </w:rPr>
      </w:pPr>
    </w:p>
    <w:p w14:paraId="63D6B37A" w14:textId="1805D210" w:rsidR="003909E9" w:rsidRPr="003909E9" w:rsidRDefault="003909E9" w:rsidP="00B23F28">
      <w:pPr>
        <w:spacing w:after="0" w:line="240" w:lineRule="auto"/>
        <w:jc w:val="both"/>
        <w:rPr>
          <w:rFonts w:ascii="Arial" w:hAnsi="Arial" w:cs="Arial"/>
          <w:b/>
          <w:sz w:val="24"/>
          <w:szCs w:val="24"/>
        </w:rPr>
      </w:pPr>
      <w:r w:rsidRPr="003909E9">
        <w:rPr>
          <w:rFonts w:ascii="Arial" w:hAnsi="Arial" w:cs="Arial"/>
          <w:b/>
          <w:sz w:val="24"/>
          <w:szCs w:val="24"/>
        </w:rPr>
        <w:t>VISITEURS :</w:t>
      </w:r>
    </w:p>
    <w:p w14:paraId="12C4484E" w14:textId="2C2E6396" w:rsidR="003909E9" w:rsidRDefault="003909E9" w:rsidP="00B23F28">
      <w:pPr>
        <w:spacing w:after="0" w:line="240" w:lineRule="auto"/>
        <w:jc w:val="both"/>
        <w:rPr>
          <w:rFonts w:ascii="Arial" w:hAnsi="Arial" w:cs="Arial"/>
          <w:b/>
          <w:sz w:val="24"/>
          <w:szCs w:val="24"/>
        </w:rPr>
      </w:pPr>
      <w:r w:rsidRPr="003909E9">
        <w:rPr>
          <w:rFonts w:ascii="Arial" w:hAnsi="Arial" w:cs="Arial"/>
          <w:b/>
          <w:sz w:val="24"/>
          <w:szCs w:val="24"/>
        </w:rPr>
        <w:t>Interdire les visites régulières dans tous les milieux; centre d’hébergement et soins de longue durée (CHSLD)- résidence privée pour aînés (RPA)</w:t>
      </w:r>
      <w:r>
        <w:rPr>
          <w:rFonts w:ascii="Arial" w:hAnsi="Arial" w:cs="Arial"/>
          <w:b/>
          <w:sz w:val="24"/>
          <w:szCs w:val="24"/>
        </w:rPr>
        <w:t xml:space="preserve"> – ressources intermédiaire et de type familial (RI-RTF)- centre hospitalier (CH) et maisons de soins palliatifs (MSP), sauf pour des raisons humanitaires, comme en situation de fin de vie. (Arrêté ministériel 2020-009). Dans le cas de la fin de vie imminente, souvent annoncée par des signes non spécifiques telles l’agitation, la somnolence, l’angoisse, les modifications de la peau et aussi par l’apparition de signes de détresse respiratoire (24-48 heures), la présence en tout temps d’une ou deux personnes (maximum) auprès de l’usager doit être favorisée. Dans ces situations, assurer un triage des visiteurs afin de s’assurer qu’aucun ne présente des symptômes d’infection respiratoire. Si présence de symptômes, appliquer les mesures de protection requises pour assurer la protection des personnes présentes dans les milieux de soins</w:t>
      </w:r>
      <w:r w:rsidR="0091016E">
        <w:rPr>
          <w:rFonts w:ascii="Arial" w:hAnsi="Arial" w:cs="Arial"/>
          <w:b/>
          <w:sz w:val="24"/>
          <w:szCs w:val="24"/>
        </w:rPr>
        <w:t>. Un accompagnement individuali</w:t>
      </w:r>
      <w:r>
        <w:rPr>
          <w:rFonts w:ascii="Arial" w:hAnsi="Arial" w:cs="Arial"/>
          <w:b/>
          <w:sz w:val="24"/>
          <w:szCs w:val="24"/>
        </w:rPr>
        <w:t>sé des visiteurs doit être fait afin de s’assurer qu’ils respectent les mesures de prévention et de contrôle des infections. De plus, ces personnes ne doivent pas être autorisées à circuler dans le milieu de soins à d’autres endroits que ceux où se trouve leur proche qui est en fin de vie.</w:t>
      </w:r>
    </w:p>
    <w:p w14:paraId="69075A0D" w14:textId="505E3D50" w:rsidR="003909E9" w:rsidRDefault="003909E9" w:rsidP="00B23F28">
      <w:pPr>
        <w:spacing w:after="0" w:line="240" w:lineRule="auto"/>
        <w:jc w:val="both"/>
        <w:rPr>
          <w:rFonts w:ascii="Arial" w:hAnsi="Arial" w:cs="Arial"/>
          <w:b/>
          <w:sz w:val="24"/>
          <w:szCs w:val="24"/>
        </w:rPr>
      </w:pPr>
    </w:p>
    <w:p w14:paraId="4A630F43" w14:textId="6029D1FC" w:rsidR="003909E9" w:rsidRDefault="003909E9" w:rsidP="00B23F28">
      <w:pPr>
        <w:spacing w:after="0" w:line="240" w:lineRule="auto"/>
        <w:jc w:val="both"/>
        <w:rPr>
          <w:rFonts w:ascii="Arial" w:hAnsi="Arial" w:cs="Arial"/>
          <w:sz w:val="24"/>
          <w:szCs w:val="24"/>
        </w:rPr>
      </w:pPr>
      <w:r>
        <w:rPr>
          <w:rFonts w:ascii="Arial" w:hAnsi="Arial" w:cs="Arial"/>
          <w:sz w:val="24"/>
          <w:szCs w:val="24"/>
        </w:rPr>
        <w:t>CONSIDÉRANT QUE depuis le début de la pandémie, le personnel du Havre assure un contrôle strict des visiteurs.</w:t>
      </w:r>
    </w:p>
    <w:p w14:paraId="0167623C" w14:textId="2701FB3F" w:rsidR="003909E9" w:rsidRDefault="003909E9" w:rsidP="00B23F28">
      <w:pPr>
        <w:spacing w:after="0" w:line="240" w:lineRule="auto"/>
        <w:jc w:val="both"/>
        <w:rPr>
          <w:rFonts w:ascii="Arial" w:hAnsi="Arial" w:cs="Arial"/>
          <w:sz w:val="24"/>
          <w:szCs w:val="24"/>
        </w:rPr>
      </w:pPr>
    </w:p>
    <w:p w14:paraId="12106ECA" w14:textId="741A1445" w:rsidR="003909E9" w:rsidRDefault="003909E9" w:rsidP="00B23F28">
      <w:pPr>
        <w:spacing w:after="0" w:line="240" w:lineRule="auto"/>
        <w:jc w:val="both"/>
        <w:rPr>
          <w:rFonts w:ascii="Arial" w:hAnsi="Arial" w:cs="Arial"/>
          <w:sz w:val="24"/>
          <w:szCs w:val="24"/>
        </w:rPr>
      </w:pPr>
      <w:r>
        <w:rPr>
          <w:rFonts w:ascii="Arial" w:hAnsi="Arial" w:cs="Arial"/>
          <w:sz w:val="24"/>
          <w:szCs w:val="24"/>
        </w:rPr>
        <w:t>CONSIDÉRANT QUE seul les proches aidants significatifs sont autorisés et en nombre limité.</w:t>
      </w:r>
    </w:p>
    <w:p w14:paraId="27888936" w14:textId="43B82198" w:rsidR="003909E9" w:rsidRDefault="003909E9" w:rsidP="00B23F28">
      <w:pPr>
        <w:spacing w:after="0" w:line="240" w:lineRule="auto"/>
        <w:jc w:val="both"/>
        <w:rPr>
          <w:rFonts w:ascii="Arial" w:hAnsi="Arial" w:cs="Arial"/>
          <w:sz w:val="24"/>
          <w:szCs w:val="24"/>
        </w:rPr>
      </w:pPr>
    </w:p>
    <w:p w14:paraId="09ED9B10" w14:textId="36D028E4" w:rsidR="003909E9" w:rsidRDefault="003909E9" w:rsidP="00B23F28">
      <w:pPr>
        <w:spacing w:after="0" w:line="240" w:lineRule="auto"/>
        <w:jc w:val="both"/>
        <w:rPr>
          <w:rFonts w:ascii="Arial" w:hAnsi="Arial" w:cs="Arial"/>
          <w:sz w:val="24"/>
          <w:szCs w:val="24"/>
        </w:rPr>
      </w:pPr>
      <w:r>
        <w:rPr>
          <w:rFonts w:ascii="Arial" w:hAnsi="Arial" w:cs="Arial"/>
          <w:sz w:val="24"/>
          <w:szCs w:val="24"/>
        </w:rPr>
        <w:t>CONSIDÉRANT QUE notre mission est grandement humanitaire et que nous tenons à assurer une fin de vie empreinte de dignité et de respect.</w:t>
      </w:r>
    </w:p>
    <w:p w14:paraId="21E2C9FB" w14:textId="77777777" w:rsidR="003909E9" w:rsidRPr="003909E9" w:rsidRDefault="003909E9" w:rsidP="00B23F28">
      <w:pPr>
        <w:spacing w:after="0" w:line="240" w:lineRule="auto"/>
        <w:jc w:val="both"/>
        <w:rPr>
          <w:rFonts w:ascii="Arial" w:hAnsi="Arial" w:cs="Arial"/>
          <w:b/>
          <w:sz w:val="24"/>
          <w:szCs w:val="24"/>
        </w:rPr>
      </w:pPr>
    </w:p>
    <w:p w14:paraId="35DB29BD" w14:textId="307115F1" w:rsidR="002D6AD0" w:rsidRDefault="003909E9" w:rsidP="00996DCE">
      <w:pPr>
        <w:spacing w:after="0" w:line="240" w:lineRule="auto"/>
        <w:rPr>
          <w:rFonts w:ascii="Arial" w:hAnsi="Arial" w:cs="Arial"/>
          <w:sz w:val="24"/>
          <w:szCs w:val="24"/>
        </w:rPr>
      </w:pPr>
      <w:r>
        <w:rPr>
          <w:rFonts w:ascii="Arial" w:hAnsi="Arial" w:cs="Arial"/>
          <w:sz w:val="24"/>
          <w:szCs w:val="24"/>
        </w:rPr>
        <w:t>CONSIDÉRANT QUE la présence des proches est supervisée et très bien encadrée par notre personnel.</w:t>
      </w:r>
    </w:p>
    <w:p w14:paraId="45ADD781" w14:textId="477CB61D" w:rsidR="003909E9" w:rsidRDefault="003909E9" w:rsidP="00996DCE">
      <w:pPr>
        <w:spacing w:after="0" w:line="240" w:lineRule="auto"/>
        <w:rPr>
          <w:rFonts w:ascii="Arial" w:hAnsi="Arial" w:cs="Arial"/>
          <w:sz w:val="24"/>
          <w:szCs w:val="24"/>
        </w:rPr>
      </w:pPr>
    </w:p>
    <w:p w14:paraId="166347AF" w14:textId="081C7301" w:rsidR="003909E9" w:rsidRDefault="003909E9" w:rsidP="00996DCE">
      <w:pPr>
        <w:spacing w:after="0" w:line="240" w:lineRule="auto"/>
        <w:rPr>
          <w:rFonts w:ascii="Arial" w:hAnsi="Arial" w:cs="Arial"/>
          <w:sz w:val="24"/>
          <w:szCs w:val="24"/>
        </w:rPr>
      </w:pPr>
      <w:r>
        <w:rPr>
          <w:rFonts w:ascii="Arial" w:hAnsi="Arial" w:cs="Arial"/>
          <w:sz w:val="24"/>
          <w:szCs w:val="24"/>
        </w:rPr>
        <w:t>CONSIDÉRANT QUE le proche aidant est confiné à la chambre de son proche et n’a accès a aucune aire commune.</w:t>
      </w:r>
    </w:p>
    <w:p w14:paraId="4674A303" w14:textId="1999A4BA" w:rsidR="003909E9" w:rsidRDefault="003909E9" w:rsidP="00996DCE">
      <w:pPr>
        <w:spacing w:after="0" w:line="240" w:lineRule="auto"/>
        <w:rPr>
          <w:rFonts w:ascii="Arial" w:hAnsi="Arial" w:cs="Arial"/>
          <w:sz w:val="24"/>
          <w:szCs w:val="24"/>
        </w:rPr>
      </w:pPr>
    </w:p>
    <w:p w14:paraId="36512074" w14:textId="2DABA86C" w:rsidR="003909E9" w:rsidRDefault="003909E9" w:rsidP="00996DCE">
      <w:pPr>
        <w:spacing w:after="0" w:line="240" w:lineRule="auto"/>
        <w:rPr>
          <w:rFonts w:ascii="Arial" w:hAnsi="Arial" w:cs="Arial"/>
          <w:sz w:val="24"/>
          <w:szCs w:val="24"/>
        </w:rPr>
      </w:pPr>
      <w:r>
        <w:rPr>
          <w:rFonts w:ascii="Arial" w:hAnsi="Arial" w:cs="Arial"/>
          <w:sz w:val="24"/>
          <w:szCs w:val="24"/>
        </w:rPr>
        <w:t xml:space="preserve">CONSIDÉRANT QUE </w:t>
      </w:r>
      <w:r w:rsidR="00C73B2A">
        <w:rPr>
          <w:rFonts w:ascii="Arial" w:hAnsi="Arial" w:cs="Arial"/>
          <w:sz w:val="24"/>
          <w:szCs w:val="24"/>
        </w:rPr>
        <w:t>le</w:t>
      </w:r>
      <w:r>
        <w:rPr>
          <w:rFonts w:ascii="Arial" w:hAnsi="Arial" w:cs="Arial"/>
          <w:sz w:val="24"/>
          <w:szCs w:val="24"/>
        </w:rPr>
        <w:t xml:space="preserve"> proche reçoit des directives et un accompagnement pour le respect des mesures de prévention</w:t>
      </w:r>
      <w:r w:rsidR="00C73B2A">
        <w:rPr>
          <w:rFonts w:ascii="Arial" w:hAnsi="Arial" w:cs="Arial"/>
          <w:sz w:val="24"/>
          <w:szCs w:val="24"/>
        </w:rPr>
        <w:t xml:space="preserve"> en situation de pandémie.</w:t>
      </w:r>
    </w:p>
    <w:p w14:paraId="224908F2" w14:textId="721CE3B1" w:rsidR="00C73B2A" w:rsidRDefault="00C73B2A" w:rsidP="00996DCE">
      <w:pPr>
        <w:spacing w:after="0" w:line="240" w:lineRule="auto"/>
        <w:rPr>
          <w:rFonts w:ascii="Arial" w:hAnsi="Arial" w:cs="Arial"/>
          <w:sz w:val="24"/>
          <w:szCs w:val="24"/>
        </w:rPr>
      </w:pPr>
    </w:p>
    <w:p w14:paraId="5957F4F6" w14:textId="56EF3F3A" w:rsidR="00C73B2A" w:rsidRDefault="00C73B2A" w:rsidP="00996DCE">
      <w:pPr>
        <w:spacing w:after="0" w:line="240" w:lineRule="auto"/>
        <w:rPr>
          <w:rFonts w:ascii="Arial" w:hAnsi="Arial" w:cs="Arial"/>
          <w:sz w:val="24"/>
          <w:szCs w:val="24"/>
        </w:rPr>
      </w:pPr>
      <w:r>
        <w:rPr>
          <w:rFonts w:ascii="Arial" w:hAnsi="Arial" w:cs="Arial"/>
          <w:sz w:val="24"/>
          <w:szCs w:val="24"/>
        </w:rPr>
        <w:lastRenderedPageBreak/>
        <w:t>CONSIDÉRANT QUE notre personnel est formé pour intervenir et encadrer de façon sécuritaire les proches et patients en situation de pandémie.</w:t>
      </w:r>
    </w:p>
    <w:p w14:paraId="3359842A" w14:textId="0255FBBD" w:rsidR="00C73B2A" w:rsidRDefault="00C73B2A" w:rsidP="00996DCE">
      <w:pPr>
        <w:spacing w:after="0" w:line="240" w:lineRule="auto"/>
        <w:rPr>
          <w:rFonts w:ascii="Arial" w:hAnsi="Arial" w:cs="Arial"/>
          <w:sz w:val="24"/>
          <w:szCs w:val="24"/>
        </w:rPr>
      </w:pPr>
    </w:p>
    <w:p w14:paraId="37A72F98" w14:textId="727CA40D" w:rsidR="00C73B2A" w:rsidRDefault="00C73B2A" w:rsidP="00996DCE">
      <w:pPr>
        <w:spacing w:after="0" w:line="240" w:lineRule="auto"/>
        <w:rPr>
          <w:rFonts w:ascii="Arial" w:hAnsi="Arial" w:cs="Arial"/>
          <w:sz w:val="24"/>
          <w:szCs w:val="24"/>
        </w:rPr>
      </w:pPr>
      <w:r>
        <w:rPr>
          <w:rFonts w:ascii="Arial" w:hAnsi="Arial" w:cs="Arial"/>
          <w:sz w:val="24"/>
          <w:szCs w:val="24"/>
        </w:rPr>
        <w:t>La Maison le Havre du Lac St-Jean établit les règles suivantes concernant la présence d’un proche</w:t>
      </w:r>
      <w:r w:rsidR="00743893">
        <w:rPr>
          <w:rFonts w:ascii="Arial" w:hAnsi="Arial" w:cs="Arial"/>
          <w:sz w:val="24"/>
          <w:szCs w:val="24"/>
        </w:rPr>
        <w:t xml:space="preserve"> </w:t>
      </w:r>
      <w:r>
        <w:rPr>
          <w:rFonts w:ascii="Arial" w:hAnsi="Arial" w:cs="Arial"/>
          <w:sz w:val="24"/>
          <w:szCs w:val="24"/>
        </w:rPr>
        <w:t>aidant auprès d’une personne recevant des soins palliatifs.</w:t>
      </w:r>
      <w:r w:rsidR="001A1252">
        <w:rPr>
          <w:rStyle w:val="Appelnotedebasdep"/>
          <w:rFonts w:ascii="Arial" w:hAnsi="Arial" w:cs="Arial"/>
          <w:sz w:val="24"/>
          <w:szCs w:val="24"/>
        </w:rPr>
        <w:footnoteReference w:id="1"/>
      </w:r>
    </w:p>
    <w:p w14:paraId="71C72C2F" w14:textId="65F83EBE" w:rsidR="00C73B2A" w:rsidRDefault="00C73B2A" w:rsidP="00996DCE">
      <w:pPr>
        <w:spacing w:after="0" w:line="240" w:lineRule="auto"/>
        <w:rPr>
          <w:rFonts w:ascii="Arial" w:hAnsi="Arial" w:cs="Arial"/>
          <w:sz w:val="24"/>
          <w:szCs w:val="24"/>
        </w:rPr>
      </w:pPr>
    </w:p>
    <w:p w14:paraId="7F8BDAA8" w14:textId="70F1C0FB" w:rsidR="00C73B2A" w:rsidRDefault="00C73B2A" w:rsidP="00996DCE">
      <w:pPr>
        <w:spacing w:after="0" w:line="240" w:lineRule="auto"/>
        <w:rPr>
          <w:rFonts w:ascii="Arial" w:hAnsi="Arial" w:cs="Arial"/>
          <w:sz w:val="24"/>
          <w:szCs w:val="24"/>
        </w:rPr>
      </w:pPr>
    </w:p>
    <w:p w14:paraId="05855586" w14:textId="6A71C142" w:rsidR="00C73B2A" w:rsidRDefault="00C73B2A" w:rsidP="00C73B2A">
      <w:pPr>
        <w:pStyle w:val="Paragraphedeliste"/>
        <w:numPr>
          <w:ilvl w:val="0"/>
          <w:numId w:val="11"/>
        </w:numPr>
        <w:spacing w:after="0" w:line="240" w:lineRule="auto"/>
        <w:rPr>
          <w:rFonts w:ascii="Arial" w:hAnsi="Arial" w:cs="Arial"/>
          <w:sz w:val="24"/>
          <w:szCs w:val="24"/>
        </w:rPr>
      </w:pPr>
      <w:r w:rsidRPr="00C73B2A">
        <w:rPr>
          <w:rFonts w:ascii="Arial" w:hAnsi="Arial" w:cs="Arial"/>
          <w:sz w:val="24"/>
          <w:szCs w:val="24"/>
        </w:rPr>
        <w:t>Aucune vis</w:t>
      </w:r>
      <w:r w:rsidR="00741CD4">
        <w:rPr>
          <w:rFonts w:ascii="Arial" w:hAnsi="Arial" w:cs="Arial"/>
          <w:sz w:val="24"/>
          <w:szCs w:val="24"/>
        </w:rPr>
        <w:t>ite de courtoisie n’est permise</w:t>
      </w:r>
      <w:r w:rsidR="007F12C7">
        <w:rPr>
          <w:rFonts w:ascii="Arial" w:hAnsi="Arial" w:cs="Arial"/>
          <w:sz w:val="24"/>
          <w:szCs w:val="24"/>
        </w:rPr>
        <w:t>, ni à l’intérieur, ni à l’extérieur de l’établissement</w:t>
      </w:r>
      <w:r w:rsidR="00741CD4">
        <w:rPr>
          <w:rFonts w:ascii="Arial" w:hAnsi="Arial" w:cs="Arial"/>
          <w:sz w:val="24"/>
          <w:szCs w:val="24"/>
        </w:rPr>
        <w:t>;</w:t>
      </w:r>
    </w:p>
    <w:p w14:paraId="0A0AD454" w14:textId="77777777" w:rsidR="00741CD4" w:rsidRDefault="00741CD4" w:rsidP="00741CD4">
      <w:pPr>
        <w:pStyle w:val="Paragraphedeliste"/>
        <w:spacing w:after="0" w:line="240" w:lineRule="auto"/>
        <w:rPr>
          <w:rFonts w:ascii="Arial" w:hAnsi="Arial" w:cs="Arial"/>
          <w:sz w:val="24"/>
          <w:szCs w:val="24"/>
        </w:rPr>
      </w:pPr>
    </w:p>
    <w:p w14:paraId="39971218" w14:textId="7EDE1D8F" w:rsidR="00741CD4" w:rsidRDefault="00741CD4"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Chaque visiteur doit être identifié par son proche comme étant une personne significative, ne doit présenter aucun symptôme et ne doit pas faire partie de la population à risque;</w:t>
      </w:r>
    </w:p>
    <w:p w14:paraId="16AAE839" w14:textId="2EAE6564" w:rsidR="00741CD4" w:rsidRDefault="00741CD4" w:rsidP="00741CD4">
      <w:pPr>
        <w:pStyle w:val="Paragraphedeliste"/>
        <w:spacing w:after="0" w:line="240" w:lineRule="auto"/>
        <w:rPr>
          <w:rFonts w:ascii="Arial" w:hAnsi="Arial" w:cs="Arial"/>
          <w:sz w:val="24"/>
          <w:szCs w:val="24"/>
        </w:rPr>
      </w:pPr>
    </w:p>
    <w:p w14:paraId="2240C94A" w14:textId="59E5670F" w:rsidR="00741CD4" w:rsidRDefault="00741CD4"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Chaque visiteur doit préalablement être autorisé par la Direction générale avant de se présenter au Havre;</w:t>
      </w:r>
    </w:p>
    <w:p w14:paraId="35196C49" w14:textId="77777777" w:rsidR="00741CD4" w:rsidRPr="00741CD4" w:rsidRDefault="00741CD4" w:rsidP="00741CD4">
      <w:pPr>
        <w:pStyle w:val="Paragraphedeliste"/>
        <w:rPr>
          <w:rFonts w:ascii="Arial" w:hAnsi="Arial" w:cs="Arial"/>
          <w:sz w:val="24"/>
          <w:szCs w:val="24"/>
        </w:rPr>
      </w:pPr>
    </w:p>
    <w:p w14:paraId="57A3579A" w14:textId="5E22F9A4" w:rsidR="00741CD4" w:rsidRDefault="00741CD4"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 xml:space="preserve">Un seul visiteur à la </w:t>
      </w:r>
      <w:r w:rsidR="008A7BF6">
        <w:rPr>
          <w:rFonts w:ascii="Arial" w:hAnsi="Arial" w:cs="Arial"/>
          <w:sz w:val="24"/>
          <w:szCs w:val="24"/>
        </w:rPr>
        <w:t>fois dans la maison sera permis;</w:t>
      </w:r>
    </w:p>
    <w:p w14:paraId="697A5A96" w14:textId="77777777" w:rsidR="008A7BF6" w:rsidRPr="008A7BF6" w:rsidRDefault="008A7BF6" w:rsidP="008A7BF6">
      <w:pPr>
        <w:pStyle w:val="Paragraphedeliste"/>
        <w:rPr>
          <w:rFonts w:ascii="Arial" w:hAnsi="Arial" w:cs="Arial"/>
          <w:sz w:val="24"/>
          <w:szCs w:val="24"/>
        </w:rPr>
      </w:pPr>
    </w:p>
    <w:p w14:paraId="7ECFEBB4" w14:textId="7B427009" w:rsidR="008A7BF6" w:rsidRDefault="008A7BF6"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Les visiteurs doivent porter un masque de protection en tout temps, et, ce dès leur arrivée dans la maison.</w:t>
      </w:r>
    </w:p>
    <w:p w14:paraId="68B906D5" w14:textId="6FF7C41B" w:rsidR="00C73B2A" w:rsidRDefault="00C73B2A" w:rsidP="00C73B2A">
      <w:pPr>
        <w:pStyle w:val="Paragraphedeliste"/>
        <w:rPr>
          <w:rFonts w:ascii="Arial" w:hAnsi="Arial" w:cs="Arial"/>
          <w:sz w:val="24"/>
          <w:szCs w:val="24"/>
        </w:rPr>
      </w:pPr>
    </w:p>
    <w:p w14:paraId="0F2B28DD" w14:textId="28BD9FEC" w:rsidR="00741CD4" w:rsidRPr="00741CD4" w:rsidRDefault="00741CD4" w:rsidP="00741CD4">
      <w:pPr>
        <w:pStyle w:val="Paragraphedeliste"/>
        <w:ind w:left="0"/>
        <w:rPr>
          <w:rFonts w:ascii="Arial" w:hAnsi="Arial" w:cs="Arial"/>
          <w:i/>
          <w:sz w:val="24"/>
          <w:szCs w:val="24"/>
        </w:rPr>
      </w:pPr>
      <w:r w:rsidRPr="00741CD4">
        <w:rPr>
          <w:rFonts w:ascii="Arial" w:hAnsi="Arial" w:cs="Arial"/>
          <w:i/>
          <w:sz w:val="24"/>
          <w:szCs w:val="24"/>
        </w:rPr>
        <w:t>Pour les proches des personnes en fin de vie (24-48 heures avant la fin)</w:t>
      </w:r>
    </w:p>
    <w:p w14:paraId="77D2D171" w14:textId="0E9C976E" w:rsidR="00741CD4" w:rsidRDefault="00741CD4" w:rsidP="00741CD4">
      <w:pPr>
        <w:pStyle w:val="Paragraphedeliste"/>
        <w:numPr>
          <w:ilvl w:val="0"/>
          <w:numId w:val="11"/>
        </w:numPr>
        <w:spacing w:after="0" w:line="240" w:lineRule="auto"/>
        <w:rPr>
          <w:rFonts w:ascii="Arial" w:hAnsi="Arial" w:cs="Arial"/>
          <w:sz w:val="24"/>
          <w:szCs w:val="24"/>
        </w:rPr>
      </w:pPr>
      <w:r>
        <w:rPr>
          <w:rFonts w:ascii="Arial" w:hAnsi="Arial" w:cs="Arial"/>
          <w:sz w:val="24"/>
          <w:szCs w:val="24"/>
        </w:rPr>
        <w:t>Une évaluation de la situation familiale sera faite en équipe interdisciplinaire pour identifier un maximum de trois proches aidants par usager pour la période précédant la fin de vie.</w:t>
      </w:r>
    </w:p>
    <w:p w14:paraId="286A0B56" w14:textId="77777777" w:rsidR="00741CD4" w:rsidRDefault="00741CD4" w:rsidP="00741CD4">
      <w:pPr>
        <w:pStyle w:val="Paragraphedeliste"/>
        <w:spacing w:after="0" w:line="240" w:lineRule="auto"/>
        <w:rPr>
          <w:rFonts w:ascii="Arial" w:hAnsi="Arial" w:cs="Arial"/>
          <w:sz w:val="24"/>
          <w:szCs w:val="24"/>
        </w:rPr>
      </w:pPr>
    </w:p>
    <w:p w14:paraId="2AF13D0D" w14:textId="37D4EEE8" w:rsidR="00741CD4" w:rsidRDefault="00C73B2A" w:rsidP="00741CD4">
      <w:pPr>
        <w:pStyle w:val="Paragraphedeliste"/>
        <w:numPr>
          <w:ilvl w:val="0"/>
          <w:numId w:val="11"/>
        </w:numPr>
        <w:spacing w:after="0" w:line="240" w:lineRule="auto"/>
        <w:rPr>
          <w:rFonts w:ascii="Arial" w:hAnsi="Arial" w:cs="Arial"/>
          <w:sz w:val="24"/>
          <w:szCs w:val="24"/>
        </w:rPr>
      </w:pPr>
      <w:r>
        <w:rPr>
          <w:rFonts w:ascii="Arial" w:hAnsi="Arial" w:cs="Arial"/>
          <w:sz w:val="24"/>
          <w:szCs w:val="24"/>
        </w:rPr>
        <w:t xml:space="preserve">Seuls les proches des personnes en fin de vie </w:t>
      </w:r>
      <w:r w:rsidR="00741CD4">
        <w:rPr>
          <w:rFonts w:ascii="Arial" w:hAnsi="Arial" w:cs="Arial"/>
          <w:sz w:val="24"/>
          <w:szCs w:val="24"/>
        </w:rPr>
        <w:t xml:space="preserve">(maximum de trois (3)) qui ont été autorisés au préalable peuvent être présents </w:t>
      </w:r>
      <w:r>
        <w:rPr>
          <w:rFonts w:ascii="Arial" w:hAnsi="Arial" w:cs="Arial"/>
          <w:sz w:val="24"/>
          <w:szCs w:val="24"/>
        </w:rPr>
        <w:t>et, ce</w:t>
      </w:r>
      <w:r w:rsidR="00741CD4">
        <w:rPr>
          <w:rFonts w:ascii="Arial" w:hAnsi="Arial" w:cs="Arial"/>
          <w:sz w:val="24"/>
          <w:szCs w:val="24"/>
        </w:rPr>
        <w:t>,</w:t>
      </w:r>
      <w:r>
        <w:rPr>
          <w:rFonts w:ascii="Arial" w:hAnsi="Arial" w:cs="Arial"/>
          <w:sz w:val="24"/>
          <w:szCs w:val="24"/>
        </w:rPr>
        <w:t xml:space="preserve"> pendant les derniers 24 à 48 heures précédant la fin</w:t>
      </w:r>
      <w:r w:rsidR="00741CD4">
        <w:rPr>
          <w:rFonts w:ascii="Arial" w:hAnsi="Arial" w:cs="Arial"/>
          <w:sz w:val="24"/>
          <w:szCs w:val="24"/>
        </w:rPr>
        <w:t>;</w:t>
      </w:r>
    </w:p>
    <w:p w14:paraId="765365F2" w14:textId="77777777" w:rsidR="00741CD4" w:rsidRDefault="00741CD4" w:rsidP="00741CD4">
      <w:pPr>
        <w:pStyle w:val="Paragraphedeliste"/>
        <w:spacing w:after="0" w:line="240" w:lineRule="auto"/>
        <w:rPr>
          <w:rFonts w:ascii="Arial" w:hAnsi="Arial" w:cs="Arial"/>
          <w:sz w:val="24"/>
          <w:szCs w:val="24"/>
        </w:rPr>
      </w:pPr>
    </w:p>
    <w:p w14:paraId="2CD3F555" w14:textId="2CD7CB4A" w:rsidR="00C73B2A" w:rsidRDefault="00741CD4"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 xml:space="preserve">Pour éviter la contamination, ils ne peuvent pas être en même temps au chevet de la personne en fin de vie. Un maximum de </w:t>
      </w:r>
      <w:r w:rsidR="001F4656">
        <w:rPr>
          <w:rFonts w:ascii="Arial" w:hAnsi="Arial" w:cs="Arial"/>
          <w:sz w:val="24"/>
          <w:szCs w:val="24"/>
        </w:rPr>
        <w:t>3</w:t>
      </w:r>
      <w:r>
        <w:rPr>
          <w:rFonts w:ascii="Arial" w:hAnsi="Arial" w:cs="Arial"/>
          <w:sz w:val="24"/>
          <w:szCs w:val="24"/>
        </w:rPr>
        <w:t xml:space="preserve"> visiteurs par 24 heures, en alternance, sera toléré. </w:t>
      </w:r>
    </w:p>
    <w:p w14:paraId="7A21C12A" w14:textId="77777777" w:rsidR="00741CD4" w:rsidRDefault="00741CD4" w:rsidP="00741CD4">
      <w:pPr>
        <w:pStyle w:val="Paragraphedeliste"/>
        <w:spacing w:after="0" w:line="240" w:lineRule="auto"/>
        <w:rPr>
          <w:rFonts w:ascii="Arial" w:hAnsi="Arial" w:cs="Arial"/>
          <w:sz w:val="24"/>
          <w:szCs w:val="24"/>
        </w:rPr>
      </w:pPr>
    </w:p>
    <w:p w14:paraId="28FE1BDB" w14:textId="6C259DC0" w:rsidR="00741CD4" w:rsidRPr="00741CD4" w:rsidRDefault="00C73B2A" w:rsidP="00741CD4">
      <w:pPr>
        <w:pStyle w:val="Paragraphedeliste"/>
        <w:spacing w:after="0" w:line="240" w:lineRule="auto"/>
        <w:ind w:left="0"/>
        <w:rPr>
          <w:rFonts w:ascii="Arial" w:hAnsi="Arial" w:cs="Arial"/>
          <w:i/>
          <w:sz w:val="24"/>
          <w:szCs w:val="24"/>
        </w:rPr>
      </w:pPr>
      <w:r w:rsidRPr="00741CD4">
        <w:rPr>
          <w:rFonts w:ascii="Arial" w:hAnsi="Arial" w:cs="Arial"/>
          <w:i/>
          <w:sz w:val="24"/>
          <w:szCs w:val="24"/>
        </w:rPr>
        <w:t xml:space="preserve">Pour des raisons humanitaires autre que la fin de vie, une seule personne par patient </w:t>
      </w:r>
      <w:r w:rsidR="00741CD4" w:rsidRPr="00741CD4">
        <w:rPr>
          <w:rFonts w:ascii="Arial" w:hAnsi="Arial" w:cs="Arial"/>
          <w:i/>
          <w:sz w:val="24"/>
          <w:szCs w:val="24"/>
        </w:rPr>
        <w:t>sera autorisée.</w:t>
      </w:r>
    </w:p>
    <w:p w14:paraId="377F72FB" w14:textId="77777777" w:rsidR="00741CD4" w:rsidRPr="00741CD4" w:rsidRDefault="00741CD4" w:rsidP="00741CD4">
      <w:pPr>
        <w:pStyle w:val="Paragraphedeliste"/>
        <w:rPr>
          <w:rFonts w:ascii="Arial" w:hAnsi="Arial" w:cs="Arial"/>
          <w:sz w:val="24"/>
          <w:szCs w:val="24"/>
        </w:rPr>
      </w:pPr>
    </w:p>
    <w:p w14:paraId="03AEEF5D" w14:textId="60540E7B" w:rsidR="00741CD4" w:rsidRDefault="001A1252" w:rsidP="00552CCF">
      <w:pPr>
        <w:pStyle w:val="Paragraphedeliste"/>
        <w:numPr>
          <w:ilvl w:val="0"/>
          <w:numId w:val="11"/>
        </w:numPr>
        <w:spacing w:after="0" w:line="240" w:lineRule="auto"/>
        <w:rPr>
          <w:rFonts w:ascii="Arial" w:hAnsi="Arial" w:cs="Arial"/>
          <w:sz w:val="24"/>
          <w:szCs w:val="24"/>
        </w:rPr>
      </w:pPr>
      <w:r>
        <w:rPr>
          <w:rFonts w:ascii="Arial" w:hAnsi="Arial" w:cs="Arial"/>
          <w:sz w:val="24"/>
          <w:szCs w:val="24"/>
        </w:rPr>
        <w:t xml:space="preserve">Les visiteurs doivent s’annoncer par téléphone au moins </w:t>
      </w:r>
      <w:r w:rsidR="00741CD4">
        <w:rPr>
          <w:rFonts w:ascii="Arial" w:hAnsi="Arial" w:cs="Arial"/>
          <w:sz w:val="24"/>
          <w:szCs w:val="24"/>
        </w:rPr>
        <w:t>3 heure</w:t>
      </w:r>
      <w:r w:rsidR="008A7BF6">
        <w:rPr>
          <w:rFonts w:ascii="Arial" w:hAnsi="Arial" w:cs="Arial"/>
          <w:sz w:val="24"/>
          <w:szCs w:val="24"/>
        </w:rPr>
        <w:t>s</w:t>
      </w:r>
      <w:r w:rsidR="00741CD4">
        <w:rPr>
          <w:rFonts w:ascii="Arial" w:hAnsi="Arial" w:cs="Arial"/>
          <w:sz w:val="24"/>
          <w:szCs w:val="24"/>
        </w:rPr>
        <w:t xml:space="preserve"> avant leur arrivée.</w:t>
      </w:r>
    </w:p>
    <w:p w14:paraId="3609C934" w14:textId="77777777" w:rsidR="00741CD4" w:rsidRPr="00741CD4" w:rsidRDefault="00741CD4" w:rsidP="00741CD4">
      <w:pPr>
        <w:pStyle w:val="Paragraphedeliste"/>
        <w:rPr>
          <w:rFonts w:ascii="Arial" w:hAnsi="Arial" w:cs="Arial"/>
          <w:sz w:val="24"/>
          <w:szCs w:val="24"/>
        </w:rPr>
      </w:pPr>
    </w:p>
    <w:p w14:paraId="0AC80238" w14:textId="5E60C0F9" w:rsidR="00741CD4" w:rsidRDefault="00741CD4" w:rsidP="00552CCF">
      <w:pPr>
        <w:pStyle w:val="Paragraphedeliste"/>
        <w:numPr>
          <w:ilvl w:val="0"/>
          <w:numId w:val="11"/>
        </w:numPr>
        <w:spacing w:after="0" w:line="240" w:lineRule="auto"/>
        <w:rPr>
          <w:rFonts w:ascii="Arial" w:hAnsi="Arial" w:cs="Arial"/>
          <w:sz w:val="24"/>
          <w:szCs w:val="24"/>
        </w:rPr>
      </w:pPr>
      <w:r>
        <w:rPr>
          <w:rFonts w:ascii="Arial" w:hAnsi="Arial" w:cs="Arial"/>
          <w:sz w:val="24"/>
          <w:szCs w:val="24"/>
        </w:rPr>
        <w:t xml:space="preserve">Un maximum de </w:t>
      </w:r>
      <w:r w:rsidR="008A7BF6">
        <w:rPr>
          <w:rFonts w:ascii="Arial" w:hAnsi="Arial" w:cs="Arial"/>
          <w:sz w:val="24"/>
          <w:szCs w:val="24"/>
        </w:rPr>
        <w:t>3</w:t>
      </w:r>
      <w:r>
        <w:rPr>
          <w:rFonts w:ascii="Arial" w:hAnsi="Arial" w:cs="Arial"/>
          <w:sz w:val="24"/>
          <w:szCs w:val="24"/>
        </w:rPr>
        <w:t xml:space="preserve"> visiteurs par 24 heures;</w:t>
      </w:r>
    </w:p>
    <w:p w14:paraId="6921829F" w14:textId="77777777" w:rsidR="00741CD4" w:rsidRPr="00741CD4" w:rsidRDefault="00741CD4" w:rsidP="00741CD4">
      <w:pPr>
        <w:pStyle w:val="Paragraphedeliste"/>
        <w:rPr>
          <w:rFonts w:ascii="Arial" w:hAnsi="Arial" w:cs="Arial"/>
          <w:sz w:val="24"/>
          <w:szCs w:val="24"/>
        </w:rPr>
      </w:pPr>
    </w:p>
    <w:p w14:paraId="275C8CB6" w14:textId="64D0CCF1" w:rsidR="00C73B2A" w:rsidRDefault="00C73B2A" w:rsidP="00552CCF">
      <w:pPr>
        <w:pStyle w:val="Paragraphedeliste"/>
        <w:numPr>
          <w:ilvl w:val="0"/>
          <w:numId w:val="11"/>
        </w:numPr>
        <w:spacing w:after="0" w:line="240" w:lineRule="auto"/>
        <w:rPr>
          <w:rFonts w:ascii="Arial" w:hAnsi="Arial" w:cs="Arial"/>
          <w:sz w:val="24"/>
          <w:szCs w:val="24"/>
        </w:rPr>
      </w:pPr>
      <w:r w:rsidRPr="00C73B2A">
        <w:rPr>
          <w:rFonts w:ascii="Arial" w:hAnsi="Arial" w:cs="Arial"/>
          <w:sz w:val="24"/>
          <w:szCs w:val="24"/>
        </w:rPr>
        <w:t>Les visite</w:t>
      </w:r>
      <w:r w:rsidR="00741CD4">
        <w:rPr>
          <w:rFonts w:ascii="Arial" w:hAnsi="Arial" w:cs="Arial"/>
          <w:sz w:val="24"/>
          <w:szCs w:val="24"/>
        </w:rPr>
        <w:t>ur</w:t>
      </w:r>
      <w:r w:rsidRPr="00C73B2A">
        <w:rPr>
          <w:rFonts w:ascii="Arial" w:hAnsi="Arial" w:cs="Arial"/>
          <w:sz w:val="24"/>
          <w:szCs w:val="24"/>
        </w:rPr>
        <w:t>s</w:t>
      </w:r>
      <w:r w:rsidR="00741CD4">
        <w:rPr>
          <w:rFonts w:ascii="Arial" w:hAnsi="Arial" w:cs="Arial"/>
          <w:sz w:val="24"/>
          <w:szCs w:val="24"/>
        </w:rPr>
        <w:t xml:space="preserve"> pour les</w:t>
      </w:r>
      <w:r w:rsidRPr="00C73B2A">
        <w:rPr>
          <w:rFonts w:ascii="Arial" w:hAnsi="Arial" w:cs="Arial"/>
          <w:sz w:val="24"/>
          <w:szCs w:val="24"/>
        </w:rPr>
        <w:t xml:space="preserve"> cas d</w:t>
      </w:r>
      <w:r w:rsidR="007F12C7">
        <w:rPr>
          <w:rFonts w:ascii="Arial" w:hAnsi="Arial" w:cs="Arial"/>
          <w:sz w:val="24"/>
          <w:szCs w:val="24"/>
        </w:rPr>
        <w:t>e fin de vie seront priorisé</w:t>
      </w:r>
      <w:r>
        <w:rPr>
          <w:rFonts w:ascii="Arial" w:hAnsi="Arial" w:cs="Arial"/>
          <w:sz w:val="24"/>
          <w:szCs w:val="24"/>
        </w:rPr>
        <w:t>s</w:t>
      </w:r>
      <w:r w:rsidR="00741CD4">
        <w:rPr>
          <w:rFonts w:ascii="Arial" w:hAnsi="Arial" w:cs="Arial"/>
          <w:sz w:val="24"/>
          <w:szCs w:val="24"/>
        </w:rPr>
        <w:t xml:space="preserve"> par rapport aux autres</w:t>
      </w:r>
      <w:r>
        <w:rPr>
          <w:rFonts w:ascii="Arial" w:hAnsi="Arial" w:cs="Arial"/>
          <w:sz w:val="24"/>
          <w:szCs w:val="24"/>
        </w:rPr>
        <w:t>.</w:t>
      </w:r>
    </w:p>
    <w:p w14:paraId="40C46097" w14:textId="458C2838" w:rsidR="00C73B2A" w:rsidRPr="00C73B2A" w:rsidRDefault="00C73B2A" w:rsidP="00C73B2A">
      <w:pPr>
        <w:pStyle w:val="Paragraphedeliste"/>
        <w:spacing w:after="0" w:line="240" w:lineRule="auto"/>
        <w:rPr>
          <w:rFonts w:ascii="Arial" w:hAnsi="Arial" w:cs="Arial"/>
          <w:sz w:val="24"/>
          <w:szCs w:val="24"/>
        </w:rPr>
      </w:pPr>
    </w:p>
    <w:p w14:paraId="256A16C6" w14:textId="77777777" w:rsidR="00743893" w:rsidRPr="00743893" w:rsidRDefault="00743893" w:rsidP="00743893">
      <w:pPr>
        <w:pStyle w:val="Paragraphedeliste"/>
        <w:rPr>
          <w:rFonts w:ascii="Arial" w:hAnsi="Arial" w:cs="Arial"/>
          <w:sz w:val="24"/>
          <w:szCs w:val="24"/>
        </w:rPr>
      </w:pPr>
    </w:p>
    <w:p w14:paraId="159C3A02" w14:textId="65D2DAFF" w:rsidR="00743893" w:rsidRDefault="00743893"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Toutes les formations sont suspendues jusqu’à nouvel ordre;</w:t>
      </w:r>
    </w:p>
    <w:p w14:paraId="6EE8117A" w14:textId="77777777" w:rsidR="00743893" w:rsidRPr="00743893" w:rsidRDefault="00743893" w:rsidP="00743893">
      <w:pPr>
        <w:pStyle w:val="Paragraphedeliste"/>
        <w:rPr>
          <w:rFonts w:ascii="Arial" w:hAnsi="Arial" w:cs="Arial"/>
          <w:sz w:val="24"/>
          <w:szCs w:val="24"/>
        </w:rPr>
      </w:pPr>
    </w:p>
    <w:p w14:paraId="652860F8" w14:textId="2A012F00" w:rsidR="00743893" w:rsidRDefault="00743893"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Les</w:t>
      </w:r>
      <w:r w:rsidR="001A1252">
        <w:rPr>
          <w:rFonts w:ascii="Arial" w:hAnsi="Arial" w:cs="Arial"/>
          <w:sz w:val="24"/>
          <w:szCs w:val="24"/>
        </w:rPr>
        <w:t xml:space="preserve"> activités bénévoles sont</w:t>
      </w:r>
      <w:r>
        <w:rPr>
          <w:rFonts w:ascii="Arial" w:hAnsi="Arial" w:cs="Arial"/>
          <w:sz w:val="24"/>
          <w:szCs w:val="24"/>
        </w:rPr>
        <w:t xml:space="preserve"> suspendues sauf celles qui ne requièrent pas de présence physique dans la Maison du Havre.</w:t>
      </w:r>
    </w:p>
    <w:p w14:paraId="0221BD24" w14:textId="77777777" w:rsidR="00743893" w:rsidRPr="00743893" w:rsidRDefault="00743893" w:rsidP="00743893">
      <w:pPr>
        <w:pStyle w:val="Paragraphedeliste"/>
        <w:rPr>
          <w:rFonts w:ascii="Arial" w:hAnsi="Arial" w:cs="Arial"/>
          <w:sz w:val="24"/>
          <w:szCs w:val="24"/>
        </w:rPr>
      </w:pPr>
    </w:p>
    <w:p w14:paraId="2A116F85" w14:textId="4EF0EDBF" w:rsidR="00743893" w:rsidRDefault="00743893"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Aucun stage ou stagiaire n’est autorisé jusqu’à nouvel ordre.</w:t>
      </w:r>
    </w:p>
    <w:p w14:paraId="751805DF" w14:textId="77777777" w:rsidR="00743893" w:rsidRPr="00743893" w:rsidRDefault="00743893" w:rsidP="00743893">
      <w:pPr>
        <w:pStyle w:val="Paragraphedeliste"/>
        <w:rPr>
          <w:rFonts w:ascii="Arial" w:hAnsi="Arial" w:cs="Arial"/>
          <w:sz w:val="24"/>
          <w:szCs w:val="24"/>
        </w:rPr>
      </w:pPr>
    </w:p>
    <w:p w14:paraId="0BDD9826" w14:textId="0A74DB9C" w:rsidR="00743893" w:rsidRDefault="00743893" w:rsidP="00C73B2A">
      <w:pPr>
        <w:pStyle w:val="Paragraphedeliste"/>
        <w:numPr>
          <w:ilvl w:val="0"/>
          <w:numId w:val="11"/>
        </w:numPr>
        <w:spacing w:after="0" w:line="240" w:lineRule="auto"/>
        <w:rPr>
          <w:rFonts w:ascii="Arial" w:hAnsi="Arial" w:cs="Arial"/>
          <w:sz w:val="24"/>
          <w:szCs w:val="24"/>
        </w:rPr>
      </w:pPr>
      <w:r>
        <w:rPr>
          <w:rFonts w:ascii="Arial" w:hAnsi="Arial" w:cs="Arial"/>
          <w:sz w:val="24"/>
          <w:szCs w:val="24"/>
        </w:rPr>
        <w:t>Les niveaux de soins sont mis à jour.</w:t>
      </w:r>
    </w:p>
    <w:p w14:paraId="6CE45103" w14:textId="77777777" w:rsidR="00743893" w:rsidRPr="00743893" w:rsidRDefault="00743893" w:rsidP="00743893">
      <w:pPr>
        <w:pStyle w:val="Paragraphedeliste"/>
        <w:rPr>
          <w:rFonts w:ascii="Arial" w:hAnsi="Arial" w:cs="Arial"/>
          <w:sz w:val="24"/>
          <w:szCs w:val="24"/>
        </w:rPr>
      </w:pPr>
    </w:p>
    <w:p w14:paraId="2CD10C90" w14:textId="774473D8" w:rsidR="00743893" w:rsidRDefault="00743893" w:rsidP="00743893">
      <w:pPr>
        <w:pStyle w:val="Paragraphedeliste"/>
        <w:spacing w:after="0" w:line="240" w:lineRule="auto"/>
        <w:rPr>
          <w:rFonts w:ascii="Arial" w:hAnsi="Arial" w:cs="Arial"/>
          <w:sz w:val="24"/>
          <w:szCs w:val="24"/>
        </w:rPr>
      </w:pPr>
    </w:p>
    <w:p w14:paraId="181D12DE" w14:textId="62A68BB8" w:rsidR="00743893" w:rsidRDefault="00743893" w:rsidP="00743893">
      <w:pPr>
        <w:pStyle w:val="Paragraphedeliste"/>
        <w:spacing w:after="0" w:line="240" w:lineRule="auto"/>
        <w:rPr>
          <w:rFonts w:ascii="Arial" w:hAnsi="Arial" w:cs="Arial"/>
          <w:sz w:val="24"/>
          <w:szCs w:val="24"/>
        </w:rPr>
      </w:pPr>
    </w:p>
    <w:p w14:paraId="2A4B0F46" w14:textId="77777777" w:rsidR="00743893" w:rsidRPr="00C73B2A" w:rsidRDefault="00743893" w:rsidP="00743893">
      <w:pPr>
        <w:pStyle w:val="Paragraphedeliste"/>
        <w:spacing w:after="0" w:line="240" w:lineRule="auto"/>
        <w:rPr>
          <w:rFonts w:ascii="Arial" w:hAnsi="Arial" w:cs="Arial"/>
          <w:sz w:val="24"/>
          <w:szCs w:val="24"/>
        </w:rPr>
      </w:pPr>
    </w:p>
    <w:p w14:paraId="18220154" w14:textId="7567917A" w:rsidR="00C73B2A" w:rsidRDefault="00C86995" w:rsidP="00996DCE">
      <w:pPr>
        <w:spacing w:after="0" w:line="240" w:lineRule="auto"/>
        <w:rPr>
          <w:rFonts w:ascii="Arial" w:hAnsi="Arial" w:cs="Arial"/>
          <w:sz w:val="24"/>
          <w:szCs w:val="24"/>
        </w:rPr>
      </w:pPr>
      <w:r>
        <w:rPr>
          <w:rFonts w:ascii="Arial" w:hAnsi="Arial" w:cs="Arial"/>
          <w:sz w:val="24"/>
          <w:szCs w:val="24"/>
        </w:rPr>
        <w:t>Signé à Roberval le</w:t>
      </w:r>
      <w:r w:rsidR="00741CD4">
        <w:rPr>
          <w:rFonts w:ascii="Arial" w:hAnsi="Arial" w:cs="Arial"/>
          <w:sz w:val="24"/>
          <w:szCs w:val="24"/>
        </w:rPr>
        <w:t xml:space="preserve"> </w:t>
      </w:r>
      <w:r w:rsidR="008A7BF6">
        <w:rPr>
          <w:rFonts w:ascii="Arial" w:hAnsi="Arial" w:cs="Arial"/>
          <w:sz w:val="24"/>
          <w:szCs w:val="24"/>
        </w:rPr>
        <w:t>13</w:t>
      </w:r>
      <w:r w:rsidR="00741CD4">
        <w:rPr>
          <w:rFonts w:ascii="Arial" w:hAnsi="Arial" w:cs="Arial"/>
          <w:sz w:val="24"/>
          <w:szCs w:val="24"/>
        </w:rPr>
        <w:t xml:space="preserve"> avril 2020</w:t>
      </w:r>
    </w:p>
    <w:p w14:paraId="08BD44EE" w14:textId="03E5CAD3" w:rsidR="00C86995" w:rsidRDefault="00C86995" w:rsidP="00996DCE">
      <w:pPr>
        <w:spacing w:after="0" w:line="240" w:lineRule="auto"/>
        <w:rPr>
          <w:rFonts w:ascii="Arial" w:hAnsi="Arial" w:cs="Arial"/>
          <w:sz w:val="24"/>
          <w:szCs w:val="24"/>
        </w:rPr>
      </w:pPr>
    </w:p>
    <w:p w14:paraId="41D9DC96" w14:textId="77777777" w:rsidR="00BF57B9" w:rsidRDefault="00BF57B9" w:rsidP="00BF57B9">
      <w:pPr>
        <w:spacing w:after="0" w:line="240" w:lineRule="auto"/>
        <w:jc w:val="right"/>
        <w:rPr>
          <w:rFonts w:ascii="Arial" w:hAnsi="Arial" w:cs="Arial"/>
          <w:noProof/>
          <w:sz w:val="24"/>
          <w:szCs w:val="24"/>
          <w:lang w:eastAsia="fr-CA"/>
        </w:rPr>
      </w:pPr>
      <w:r>
        <w:rPr>
          <w:rFonts w:ascii="Arial" w:eastAsia="Calibri" w:hAnsi="Arial" w:cs="Arial"/>
          <w:noProof/>
          <w:sz w:val="28"/>
          <w:szCs w:val="28"/>
          <w:lang w:eastAsia="fr-CA"/>
        </w:rPr>
        <w:drawing>
          <wp:inline distT="0" distB="0" distL="0" distR="0" wp14:anchorId="7CB8B66E" wp14:editId="553B83C2">
            <wp:extent cx="1733550" cy="11468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1889" cy="1152395"/>
                    </a:xfrm>
                    <a:prstGeom prst="rect">
                      <a:avLst/>
                    </a:prstGeom>
                  </pic:spPr>
                </pic:pic>
              </a:graphicData>
            </a:graphic>
          </wp:inline>
        </w:drawing>
      </w:r>
      <w:r>
        <w:rPr>
          <w:rFonts w:ascii="Arial" w:hAnsi="Arial" w:cs="Arial"/>
          <w:noProof/>
          <w:sz w:val="24"/>
          <w:szCs w:val="24"/>
          <w:lang w:eastAsia="fr-CA"/>
        </w:rPr>
        <w:t xml:space="preserve">                                           </w:t>
      </w:r>
    </w:p>
    <w:p w14:paraId="669E5A81" w14:textId="77777777" w:rsidR="00BF57B9" w:rsidRDefault="00BF57B9" w:rsidP="00BF57B9">
      <w:pPr>
        <w:spacing w:after="0" w:line="240" w:lineRule="auto"/>
        <w:jc w:val="right"/>
        <w:rPr>
          <w:rFonts w:ascii="Arial" w:hAnsi="Arial" w:cs="Arial"/>
          <w:noProof/>
          <w:sz w:val="24"/>
          <w:szCs w:val="24"/>
          <w:lang w:eastAsia="fr-CA"/>
        </w:rPr>
      </w:pPr>
    </w:p>
    <w:p w14:paraId="6402EDAA" w14:textId="77777777" w:rsidR="00BF57B9" w:rsidRDefault="00BF57B9" w:rsidP="00BF57B9">
      <w:pPr>
        <w:spacing w:after="0" w:line="240" w:lineRule="auto"/>
        <w:jc w:val="right"/>
        <w:rPr>
          <w:rFonts w:ascii="Arial" w:hAnsi="Arial" w:cs="Arial"/>
          <w:noProof/>
          <w:sz w:val="24"/>
          <w:szCs w:val="24"/>
          <w:lang w:eastAsia="fr-CA"/>
        </w:rPr>
      </w:pPr>
      <w:bookmarkStart w:id="3" w:name="_GoBack"/>
      <w:bookmarkEnd w:id="3"/>
    </w:p>
    <w:p w14:paraId="5F6474B0" w14:textId="77777777" w:rsidR="00BF57B9" w:rsidRDefault="00BF57B9" w:rsidP="00BF57B9">
      <w:pPr>
        <w:spacing w:after="0" w:line="240" w:lineRule="auto"/>
        <w:jc w:val="right"/>
        <w:rPr>
          <w:rFonts w:ascii="Arial" w:hAnsi="Arial" w:cs="Arial"/>
          <w:noProof/>
          <w:sz w:val="24"/>
          <w:szCs w:val="24"/>
          <w:lang w:eastAsia="fr-CA"/>
        </w:rPr>
      </w:pPr>
    </w:p>
    <w:p w14:paraId="6EEF6011" w14:textId="5DF04BF2" w:rsidR="00BF57B9" w:rsidRDefault="00863757" w:rsidP="00BF57B9">
      <w:pPr>
        <w:spacing w:after="0" w:line="240" w:lineRule="auto"/>
        <w:jc w:val="right"/>
        <w:rPr>
          <w:rFonts w:ascii="Arial" w:hAnsi="Arial" w:cs="Arial"/>
          <w:sz w:val="24"/>
          <w:szCs w:val="24"/>
        </w:rPr>
      </w:pPr>
      <w:r>
        <w:rPr>
          <w:rFonts w:ascii="Arial" w:hAnsi="Arial" w:cs="Arial"/>
          <w:noProof/>
          <w:sz w:val="24"/>
          <w:szCs w:val="24"/>
          <w:lang w:eastAsia="fr-CA"/>
        </w:rPr>
        <w:drawing>
          <wp:inline distT="0" distB="0" distL="0" distR="0" wp14:anchorId="04543869" wp14:editId="68B67231">
            <wp:extent cx="1781175" cy="5747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Rog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3423" cy="585194"/>
                    </a:xfrm>
                    <a:prstGeom prst="rect">
                      <a:avLst/>
                    </a:prstGeom>
                  </pic:spPr>
                </pic:pic>
              </a:graphicData>
            </a:graphic>
          </wp:inline>
        </w:drawing>
      </w:r>
    </w:p>
    <w:p w14:paraId="2137148C" w14:textId="08112E63" w:rsidR="00BF57B9" w:rsidRDefault="00C86995" w:rsidP="00BF57B9">
      <w:pPr>
        <w:tabs>
          <w:tab w:val="right" w:pos="8646"/>
        </w:tabs>
        <w:spacing w:after="0" w:line="240" w:lineRule="auto"/>
        <w:rPr>
          <w:rFonts w:ascii="Arial" w:hAnsi="Arial" w:cs="Arial"/>
          <w:sz w:val="24"/>
          <w:szCs w:val="24"/>
        </w:rPr>
      </w:pPr>
      <w:r>
        <w:rPr>
          <w:rFonts w:ascii="Arial" w:hAnsi="Arial" w:cs="Arial"/>
          <w:sz w:val="24"/>
          <w:szCs w:val="24"/>
        </w:rPr>
        <w:tab/>
      </w:r>
      <w:r w:rsidR="00BF57B9">
        <w:rPr>
          <w:rFonts w:ascii="Arial" w:hAnsi="Arial" w:cs="Arial"/>
          <w:sz w:val="24"/>
          <w:szCs w:val="24"/>
        </w:rPr>
        <w:t>_______________</w:t>
      </w:r>
    </w:p>
    <w:p w14:paraId="2D683DEC" w14:textId="6C7D6275" w:rsidR="00C86995" w:rsidRDefault="00C86995" w:rsidP="00BF57B9">
      <w:pPr>
        <w:tabs>
          <w:tab w:val="right" w:pos="8646"/>
        </w:tabs>
        <w:spacing w:after="0" w:line="240" w:lineRule="auto"/>
        <w:jc w:val="right"/>
        <w:rPr>
          <w:rFonts w:ascii="Arial" w:hAnsi="Arial" w:cs="Arial"/>
          <w:sz w:val="24"/>
          <w:szCs w:val="24"/>
        </w:rPr>
      </w:pPr>
      <w:r>
        <w:rPr>
          <w:rFonts w:ascii="Arial" w:hAnsi="Arial" w:cs="Arial"/>
          <w:sz w:val="24"/>
          <w:szCs w:val="24"/>
        </w:rPr>
        <w:t>Roger Guillemette</w:t>
      </w:r>
    </w:p>
    <w:p w14:paraId="345CE5B3" w14:textId="77D649D0" w:rsidR="002D6AD0" w:rsidRPr="003E32A4" w:rsidRDefault="00C86995" w:rsidP="00043626">
      <w:pPr>
        <w:tabs>
          <w:tab w:val="right" w:pos="8646"/>
        </w:tabs>
        <w:spacing w:after="0" w:line="240" w:lineRule="auto"/>
        <w:rPr>
          <w:rFonts w:ascii="Arial" w:hAnsi="Arial" w:cs="Arial"/>
          <w:sz w:val="24"/>
          <w:szCs w:val="24"/>
        </w:rPr>
      </w:pPr>
      <w:r>
        <w:rPr>
          <w:rFonts w:ascii="Arial" w:hAnsi="Arial" w:cs="Arial"/>
          <w:sz w:val="24"/>
          <w:szCs w:val="24"/>
        </w:rPr>
        <w:tab/>
        <w:t>Président</w:t>
      </w:r>
    </w:p>
    <w:sectPr w:rsidR="002D6AD0" w:rsidRPr="003E32A4" w:rsidSect="000D0767">
      <w:footerReference w:type="default" r:id="rId15"/>
      <w:pgSz w:w="12240" w:h="15840" w:code="1"/>
      <w:pgMar w:top="1702" w:right="1797" w:bottom="1440" w:left="1797" w:header="720" w:footer="16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9E33D" w14:textId="77777777" w:rsidR="00287D2B" w:rsidRDefault="00287D2B" w:rsidP="00996DCE">
      <w:pPr>
        <w:spacing w:after="0" w:line="240" w:lineRule="auto"/>
      </w:pPr>
      <w:r>
        <w:separator/>
      </w:r>
    </w:p>
  </w:endnote>
  <w:endnote w:type="continuationSeparator" w:id="0">
    <w:p w14:paraId="6A418DF1" w14:textId="77777777" w:rsidR="00287D2B" w:rsidRDefault="00287D2B" w:rsidP="0099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sz w:val="20"/>
        <w:szCs w:val="20"/>
      </w:rPr>
      <w:id w:val="1401250233"/>
      <w:docPartObj>
        <w:docPartGallery w:val="Page Numbers (Bottom of Page)"/>
        <w:docPartUnique/>
      </w:docPartObj>
    </w:sdtPr>
    <w:sdtEndPr/>
    <w:sdtContent>
      <w:p w14:paraId="28ECAD43" w14:textId="31E9358B" w:rsidR="00DF4CB1" w:rsidRPr="00996DCE" w:rsidRDefault="00DF4CB1" w:rsidP="00996DCE">
        <w:pPr>
          <w:tabs>
            <w:tab w:val="center" w:pos="4320"/>
            <w:tab w:val="right" w:pos="8640"/>
          </w:tabs>
          <w:spacing w:before="120" w:after="0" w:line="240" w:lineRule="auto"/>
          <w:rPr>
            <w:rFonts w:ascii="Arial" w:eastAsia="Times New Roman" w:hAnsi="Arial" w:cs="Times New Roman"/>
            <w:i/>
            <w:noProof/>
            <w:kern w:val="28"/>
            <w:sz w:val="20"/>
            <w:szCs w:val="20"/>
            <w:lang w:eastAsia="fr-CA"/>
          </w:rPr>
        </w:pPr>
        <w:r w:rsidRPr="00996DCE">
          <w:rPr>
            <w:rFonts w:ascii="Arial" w:eastAsia="Times New Roman" w:hAnsi="Arial" w:cs="Times New Roman"/>
            <w:i/>
            <w:noProof/>
            <w:kern w:val="28"/>
            <w:sz w:val="20"/>
            <w:szCs w:val="20"/>
            <w:lang w:eastAsia="fr-CA"/>
          </w:rPr>
          <mc:AlternateContent>
            <mc:Choice Requires="wps">
              <w:drawing>
                <wp:anchor distT="0" distB="0" distL="114300" distR="114300" simplePos="0" relativeHeight="251661312" behindDoc="0" locked="0" layoutInCell="1" allowOverlap="1" wp14:anchorId="554EF00F" wp14:editId="505C5A85">
                  <wp:simplePos x="0" y="0"/>
                  <wp:positionH relativeFrom="column">
                    <wp:posOffset>38100</wp:posOffset>
                  </wp:positionH>
                  <wp:positionV relativeFrom="paragraph">
                    <wp:posOffset>6350</wp:posOffset>
                  </wp:positionV>
                  <wp:extent cx="5819775" cy="19050"/>
                  <wp:effectExtent l="0" t="0" r="9525" b="0"/>
                  <wp:wrapNone/>
                  <wp:docPr id="5"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19050" cmpd="sng">
                            <a:solidFill>
                              <a:srgbClr val="7F7F7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D8DC65" id="_x0000_t32" coordsize="21600,21600" o:spt="32" o:oned="t" path="m,l21600,21600e" filled="f">
                  <v:path arrowok="t" fillok="f" o:connecttype="none"/>
                  <o:lock v:ext="edit" shapetype="t"/>
                </v:shapetype>
                <v:shape id="Connecteur droit avec flèche 2" o:spid="_x0000_s1026" type="#_x0000_t32" style="position:absolute;margin-left:3pt;margin-top:.5pt;width:45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" strokecolor="#7f7f7f" strokeweight="1.5pt">
                  <v:shadow color="#525252" opacity=".5" offset="1pt"/>
                </v:shape>
              </w:pict>
            </mc:Fallback>
          </mc:AlternateContent>
        </w:r>
        <w:r w:rsidRPr="00996DCE">
          <w:rPr>
            <w:rFonts w:ascii="Arial" w:eastAsia="Times New Roman" w:hAnsi="Arial" w:cs="Times New Roman"/>
            <w:i/>
            <w:noProof/>
            <w:kern w:val="28"/>
            <w:sz w:val="20"/>
            <w:szCs w:val="20"/>
            <w:lang w:eastAsia="fr-CA"/>
          </w:rPr>
          <w:t xml:space="preserve">Politique </w:t>
        </w:r>
        <w:r w:rsidR="00C73B2A">
          <w:rPr>
            <w:rFonts w:ascii="Arial" w:eastAsia="Times New Roman" w:hAnsi="Arial" w:cs="Times New Roman"/>
            <w:i/>
            <w:noProof/>
            <w:kern w:val="28"/>
            <w:sz w:val="20"/>
            <w:szCs w:val="20"/>
            <w:lang w:eastAsia="fr-CA"/>
          </w:rPr>
          <w:t>des visites aux patients</w:t>
        </w:r>
      </w:p>
      <w:p w14:paraId="1ABFA67A" w14:textId="77777777" w:rsidR="00DF4CB1" w:rsidRPr="003909E9" w:rsidRDefault="00DF4CB1" w:rsidP="006B7A09">
        <w:pPr>
          <w:tabs>
            <w:tab w:val="left" w:pos="3830"/>
          </w:tabs>
          <w:spacing w:after="0" w:line="240" w:lineRule="auto"/>
          <w:rPr>
            <w:rFonts w:ascii="Times New Roman" w:eastAsia="Times New Roman" w:hAnsi="Times New Roman" w:cs="Times New Roman"/>
            <w:sz w:val="20"/>
            <w:szCs w:val="20"/>
          </w:rPr>
        </w:pPr>
        <w:r w:rsidRPr="00996DCE">
          <w:rPr>
            <w:rFonts w:ascii="Arial" w:eastAsia="Times New Roman" w:hAnsi="Arial" w:cs="Times New Roman"/>
            <w:i/>
            <w:kern w:val="28"/>
            <w:sz w:val="20"/>
            <w:szCs w:val="20"/>
            <w:lang w:eastAsia="fr-CA"/>
          </w:rPr>
          <w:t>Le Havre du Lac-St-Jean</w:t>
        </w:r>
        <w:r>
          <w:rPr>
            <w:rFonts w:ascii="Arial" w:eastAsia="Times New Roman" w:hAnsi="Arial" w:cs="Times New Roman"/>
            <w:i/>
            <w:kern w:val="28"/>
            <w:sz w:val="20"/>
            <w:szCs w:val="20"/>
            <w:lang w:eastAsia="fr-CA"/>
          </w:rPr>
          <w:tab/>
        </w:r>
      </w:p>
      <w:p w14:paraId="45626692" w14:textId="7A7E9468" w:rsidR="00DF4CB1" w:rsidRPr="00996DCE" w:rsidRDefault="00287D2B" w:rsidP="006B7A09">
        <w:pPr>
          <w:tabs>
            <w:tab w:val="center" w:pos="4320"/>
            <w:tab w:val="right" w:pos="8640"/>
          </w:tabs>
          <w:spacing w:after="0" w:line="240" w:lineRule="auto"/>
          <w:jc w:val="right"/>
          <w:rPr>
            <w:rFonts w:ascii="Arial" w:eastAsia="Calibri" w:hAnsi="Arial" w:cs="Arial"/>
            <w:sz w:val="20"/>
            <w:szCs w:val="20"/>
          </w:rPr>
        </w:pPr>
      </w:p>
    </w:sdtContent>
  </w:sdt>
  <w:p w14:paraId="6B05B71E" w14:textId="77777777" w:rsidR="00DF4CB1" w:rsidRDefault="00DF4C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3D9D" w14:textId="77777777" w:rsidR="00287D2B" w:rsidRDefault="00287D2B" w:rsidP="00996DCE">
      <w:pPr>
        <w:spacing w:after="0" w:line="240" w:lineRule="auto"/>
      </w:pPr>
      <w:r>
        <w:separator/>
      </w:r>
    </w:p>
  </w:footnote>
  <w:footnote w:type="continuationSeparator" w:id="0">
    <w:p w14:paraId="489E2E41" w14:textId="77777777" w:rsidR="00287D2B" w:rsidRDefault="00287D2B" w:rsidP="00996DCE">
      <w:pPr>
        <w:spacing w:after="0" w:line="240" w:lineRule="auto"/>
      </w:pPr>
      <w:r>
        <w:continuationSeparator/>
      </w:r>
    </w:p>
  </w:footnote>
  <w:footnote w:id="1">
    <w:p w14:paraId="32AE7910" w14:textId="6CD6F804" w:rsidR="001A1252" w:rsidRDefault="001A1252">
      <w:pPr>
        <w:pStyle w:val="Notedebasdepage"/>
      </w:pPr>
      <w:r>
        <w:rPr>
          <w:rStyle w:val="Appelnotedebasdep"/>
        </w:rPr>
        <w:footnoteRef/>
      </w:r>
      <w:r>
        <w:t xml:space="preserve"> Voir Annexe : Documents supportant la prise de décision concernant la présence des proches aidants au Havre en situation de pandémie.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0C0D6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E54149"/>
    <w:multiLevelType w:val="multilevel"/>
    <w:tmpl w:val="4CC47712"/>
    <w:lvl w:ilvl="0">
      <w:start w:val="2"/>
      <w:numFmt w:val="decimal"/>
      <w:lvlText w:val="%1."/>
      <w:lvlJc w:val="left"/>
      <w:pPr>
        <w:ind w:left="714" w:hanging="360"/>
      </w:pPr>
      <w:rPr>
        <w:rFonts w:hint="default"/>
      </w:rPr>
    </w:lvl>
    <w:lvl w:ilvl="1">
      <w:start w:val="1"/>
      <w:numFmt w:val="decimal"/>
      <w:isLgl/>
      <w:lvlText w:val="%1.%2"/>
      <w:lvlJc w:val="left"/>
      <w:pPr>
        <w:ind w:left="1424" w:hanging="71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514" w:hanging="108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594" w:hanging="144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674" w:hanging="1800"/>
      </w:pPr>
      <w:rPr>
        <w:rFonts w:hint="default"/>
      </w:rPr>
    </w:lvl>
    <w:lvl w:ilvl="8">
      <w:start w:val="1"/>
      <w:numFmt w:val="decimal"/>
      <w:isLgl/>
      <w:lvlText w:val="%1.%2.%3.%4.%5.%6.%7.%8.%9"/>
      <w:lvlJc w:val="left"/>
      <w:pPr>
        <w:ind w:left="5034" w:hanging="1800"/>
      </w:pPr>
      <w:rPr>
        <w:rFonts w:hint="default"/>
      </w:rPr>
    </w:lvl>
  </w:abstractNum>
  <w:abstractNum w:abstractNumId="2">
    <w:nsid w:val="2C8B7BDA"/>
    <w:multiLevelType w:val="multilevel"/>
    <w:tmpl w:val="09623F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99C46E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994BE0"/>
    <w:multiLevelType w:val="hybridMultilevel"/>
    <w:tmpl w:val="7A5C9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B4E671E"/>
    <w:multiLevelType w:val="hybridMultilevel"/>
    <w:tmpl w:val="8C88B050"/>
    <w:lvl w:ilvl="0" w:tplc="0C0C000F">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07D2EFB"/>
    <w:multiLevelType w:val="multilevel"/>
    <w:tmpl w:val="90DA93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BA12FD"/>
    <w:multiLevelType w:val="hybridMultilevel"/>
    <w:tmpl w:val="4AC03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25A186F"/>
    <w:multiLevelType w:val="hybridMultilevel"/>
    <w:tmpl w:val="3F449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00A3A4E"/>
    <w:multiLevelType w:val="multilevel"/>
    <w:tmpl w:val="4CC47712"/>
    <w:lvl w:ilvl="0">
      <w:start w:val="2"/>
      <w:numFmt w:val="decimal"/>
      <w:lvlText w:val="%1."/>
      <w:lvlJc w:val="left"/>
      <w:pPr>
        <w:ind w:left="714" w:hanging="360"/>
      </w:pPr>
      <w:rPr>
        <w:rFonts w:hint="default"/>
      </w:rPr>
    </w:lvl>
    <w:lvl w:ilvl="1">
      <w:start w:val="1"/>
      <w:numFmt w:val="decimal"/>
      <w:isLgl/>
      <w:lvlText w:val="%1.%2"/>
      <w:lvlJc w:val="left"/>
      <w:pPr>
        <w:ind w:left="1424" w:hanging="71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514" w:hanging="108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594" w:hanging="144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674" w:hanging="1800"/>
      </w:pPr>
      <w:rPr>
        <w:rFonts w:hint="default"/>
      </w:rPr>
    </w:lvl>
    <w:lvl w:ilvl="8">
      <w:start w:val="1"/>
      <w:numFmt w:val="decimal"/>
      <w:isLgl/>
      <w:lvlText w:val="%1.%2.%3.%4.%5.%6.%7.%8.%9"/>
      <w:lvlJc w:val="left"/>
      <w:pPr>
        <w:ind w:left="5034" w:hanging="1800"/>
      </w:pPr>
      <w:rPr>
        <w:rFonts w:hint="default"/>
      </w:rPr>
    </w:lvl>
  </w:abstractNum>
  <w:abstractNum w:abstractNumId="10">
    <w:nsid w:val="662F692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2"/>
  </w:num>
  <w:num w:numId="5">
    <w:abstractNumId w:val="8"/>
  </w:num>
  <w:num w:numId="6">
    <w:abstractNumId w:val="10"/>
  </w:num>
  <w:num w:numId="7">
    <w:abstractNumId w:val="6"/>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D0"/>
    <w:rsid w:val="00003C58"/>
    <w:rsid w:val="00043626"/>
    <w:rsid w:val="00060F7E"/>
    <w:rsid w:val="000D0767"/>
    <w:rsid w:val="001A1252"/>
    <w:rsid w:val="001D498A"/>
    <w:rsid w:val="001F4656"/>
    <w:rsid w:val="00226B4E"/>
    <w:rsid w:val="00274540"/>
    <w:rsid w:val="00287D2B"/>
    <w:rsid w:val="002D6AD0"/>
    <w:rsid w:val="002E5E62"/>
    <w:rsid w:val="00390593"/>
    <w:rsid w:val="003909E9"/>
    <w:rsid w:val="003B2220"/>
    <w:rsid w:val="003E32A4"/>
    <w:rsid w:val="003F247F"/>
    <w:rsid w:val="00445DC1"/>
    <w:rsid w:val="004D5935"/>
    <w:rsid w:val="005524AC"/>
    <w:rsid w:val="00642E66"/>
    <w:rsid w:val="006517D0"/>
    <w:rsid w:val="006B7A09"/>
    <w:rsid w:val="00741CD4"/>
    <w:rsid w:val="00743893"/>
    <w:rsid w:val="007477E8"/>
    <w:rsid w:val="007F12C7"/>
    <w:rsid w:val="00863757"/>
    <w:rsid w:val="008A7BF6"/>
    <w:rsid w:val="00902C64"/>
    <w:rsid w:val="0091016E"/>
    <w:rsid w:val="00924038"/>
    <w:rsid w:val="0094103B"/>
    <w:rsid w:val="00996DCE"/>
    <w:rsid w:val="009D77B3"/>
    <w:rsid w:val="00A41E4F"/>
    <w:rsid w:val="00A62C66"/>
    <w:rsid w:val="00A8056F"/>
    <w:rsid w:val="00A80D52"/>
    <w:rsid w:val="00B000E0"/>
    <w:rsid w:val="00B1079C"/>
    <w:rsid w:val="00B23F28"/>
    <w:rsid w:val="00B37916"/>
    <w:rsid w:val="00B90C29"/>
    <w:rsid w:val="00BF57B9"/>
    <w:rsid w:val="00C73B2A"/>
    <w:rsid w:val="00C86995"/>
    <w:rsid w:val="00D23424"/>
    <w:rsid w:val="00DF4CB1"/>
    <w:rsid w:val="00E26B5B"/>
    <w:rsid w:val="00EA3778"/>
    <w:rsid w:val="00EB22DA"/>
    <w:rsid w:val="00ED206D"/>
    <w:rsid w:val="00F960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38"/>
  </w:style>
  <w:style w:type="paragraph" w:styleId="Titre1">
    <w:name w:val="heading 1"/>
    <w:basedOn w:val="Normal"/>
    <w:next w:val="Normal"/>
    <w:link w:val="Titre1Car"/>
    <w:uiPriority w:val="9"/>
    <w:qFormat/>
    <w:rsid w:val="002D6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D6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D6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2D6AD0"/>
    <w:pPr>
      <w:numPr>
        <w:numId w:val="1"/>
      </w:numPr>
      <w:contextualSpacing/>
    </w:pPr>
  </w:style>
  <w:style w:type="paragraph" w:styleId="Paragraphedeliste">
    <w:name w:val="List Paragraph"/>
    <w:basedOn w:val="Normal"/>
    <w:uiPriority w:val="34"/>
    <w:qFormat/>
    <w:rsid w:val="002D6AD0"/>
    <w:pPr>
      <w:ind w:left="720"/>
      <w:contextualSpacing/>
    </w:pPr>
  </w:style>
  <w:style w:type="character" w:customStyle="1" w:styleId="Titre1Car">
    <w:name w:val="Titre 1 Car"/>
    <w:basedOn w:val="Policepardfaut"/>
    <w:link w:val="Titre1"/>
    <w:uiPriority w:val="9"/>
    <w:rsid w:val="002D6AD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D6AD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D6AD0"/>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996DCE"/>
    <w:pPr>
      <w:tabs>
        <w:tab w:val="center" w:pos="4320"/>
        <w:tab w:val="right" w:pos="8640"/>
      </w:tabs>
      <w:spacing w:after="0" w:line="240" w:lineRule="auto"/>
    </w:pPr>
  </w:style>
  <w:style w:type="character" w:customStyle="1" w:styleId="En-tteCar">
    <w:name w:val="En-tête Car"/>
    <w:basedOn w:val="Policepardfaut"/>
    <w:link w:val="En-tte"/>
    <w:uiPriority w:val="99"/>
    <w:rsid w:val="00996DCE"/>
  </w:style>
  <w:style w:type="paragraph" w:styleId="Pieddepage">
    <w:name w:val="footer"/>
    <w:basedOn w:val="Normal"/>
    <w:link w:val="PieddepageCar"/>
    <w:uiPriority w:val="99"/>
    <w:unhideWhenUsed/>
    <w:rsid w:val="00996D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6DCE"/>
  </w:style>
  <w:style w:type="paragraph" w:styleId="Notedebasdepage">
    <w:name w:val="footnote text"/>
    <w:basedOn w:val="Normal"/>
    <w:link w:val="NotedebasdepageCar"/>
    <w:uiPriority w:val="99"/>
    <w:semiHidden/>
    <w:unhideWhenUsed/>
    <w:rsid w:val="001A12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1252"/>
    <w:rPr>
      <w:sz w:val="20"/>
      <w:szCs w:val="20"/>
    </w:rPr>
  </w:style>
  <w:style w:type="character" w:styleId="Appelnotedebasdep">
    <w:name w:val="footnote reference"/>
    <w:basedOn w:val="Policepardfaut"/>
    <w:uiPriority w:val="99"/>
    <w:semiHidden/>
    <w:unhideWhenUsed/>
    <w:rsid w:val="001A1252"/>
    <w:rPr>
      <w:vertAlign w:val="superscript"/>
    </w:rPr>
  </w:style>
  <w:style w:type="paragraph" w:styleId="Textedebulles">
    <w:name w:val="Balloon Text"/>
    <w:basedOn w:val="Normal"/>
    <w:link w:val="TextedebullesCar"/>
    <w:uiPriority w:val="99"/>
    <w:semiHidden/>
    <w:unhideWhenUsed/>
    <w:rsid w:val="00863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7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38"/>
  </w:style>
  <w:style w:type="paragraph" w:styleId="Titre1">
    <w:name w:val="heading 1"/>
    <w:basedOn w:val="Normal"/>
    <w:next w:val="Normal"/>
    <w:link w:val="Titre1Car"/>
    <w:uiPriority w:val="9"/>
    <w:qFormat/>
    <w:rsid w:val="002D6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D6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D6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2D6AD0"/>
    <w:pPr>
      <w:numPr>
        <w:numId w:val="1"/>
      </w:numPr>
      <w:contextualSpacing/>
    </w:pPr>
  </w:style>
  <w:style w:type="paragraph" w:styleId="Paragraphedeliste">
    <w:name w:val="List Paragraph"/>
    <w:basedOn w:val="Normal"/>
    <w:uiPriority w:val="34"/>
    <w:qFormat/>
    <w:rsid w:val="002D6AD0"/>
    <w:pPr>
      <w:ind w:left="720"/>
      <w:contextualSpacing/>
    </w:pPr>
  </w:style>
  <w:style w:type="character" w:customStyle="1" w:styleId="Titre1Car">
    <w:name w:val="Titre 1 Car"/>
    <w:basedOn w:val="Policepardfaut"/>
    <w:link w:val="Titre1"/>
    <w:uiPriority w:val="9"/>
    <w:rsid w:val="002D6AD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D6AD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D6AD0"/>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996DCE"/>
    <w:pPr>
      <w:tabs>
        <w:tab w:val="center" w:pos="4320"/>
        <w:tab w:val="right" w:pos="8640"/>
      </w:tabs>
      <w:spacing w:after="0" w:line="240" w:lineRule="auto"/>
    </w:pPr>
  </w:style>
  <w:style w:type="character" w:customStyle="1" w:styleId="En-tteCar">
    <w:name w:val="En-tête Car"/>
    <w:basedOn w:val="Policepardfaut"/>
    <w:link w:val="En-tte"/>
    <w:uiPriority w:val="99"/>
    <w:rsid w:val="00996DCE"/>
  </w:style>
  <w:style w:type="paragraph" w:styleId="Pieddepage">
    <w:name w:val="footer"/>
    <w:basedOn w:val="Normal"/>
    <w:link w:val="PieddepageCar"/>
    <w:uiPriority w:val="99"/>
    <w:unhideWhenUsed/>
    <w:rsid w:val="00996D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6DCE"/>
  </w:style>
  <w:style w:type="paragraph" w:styleId="Notedebasdepage">
    <w:name w:val="footnote text"/>
    <w:basedOn w:val="Normal"/>
    <w:link w:val="NotedebasdepageCar"/>
    <w:uiPriority w:val="99"/>
    <w:semiHidden/>
    <w:unhideWhenUsed/>
    <w:rsid w:val="001A12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1252"/>
    <w:rPr>
      <w:sz w:val="20"/>
      <w:szCs w:val="20"/>
    </w:rPr>
  </w:style>
  <w:style w:type="character" w:styleId="Appelnotedebasdep">
    <w:name w:val="footnote reference"/>
    <w:basedOn w:val="Policepardfaut"/>
    <w:uiPriority w:val="99"/>
    <w:semiHidden/>
    <w:unhideWhenUsed/>
    <w:rsid w:val="001A1252"/>
    <w:rPr>
      <w:vertAlign w:val="superscript"/>
    </w:rPr>
  </w:style>
  <w:style w:type="paragraph" w:styleId="Textedebulles">
    <w:name w:val="Balloon Text"/>
    <w:basedOn w:val="Normal"/>
    <w:link w:val="TextedebullesCar"/>
    <w:uiPriority w:val="99"/>
    <w:semiHidden/>
    <w:unhideWhenUsed/>
    <w:rsid w:val="00863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9984AC14D894BAF13C40D5FABE428" ma:contentTypeVersion="10" ma:contentTypeDescription="Crée un document." ma:contentTypeScope="" ma:versionID="085766cf5193b4ba541f20aa916362ee">
  <xsd:schema xmlns:xsd="http://www.w3.org/2001/XMLSchema" xmlns:xs="http://www.w3.org/2001/XMLSchema" xmlns:p="http://schemas.microsoft.com/office/2006/metadata/properties" xmlns:ns2="20083636-49d3-43ac-bba2-8fe64d05f114" xmlns:ns3="a3020d6d-121a-4d23-8b47-2a7129d72421" targetNamespace="http://schemas.microsoft.com/office/2006/metadata/properties" ma:root="true" ma:fieldsID="959afb2ec9f4b6723654ce78b1d01c87" ns2:_="" ns3:_="">
    <xsd:import namespace="20083636-49d3-43ac-bba2-8fe64d05f114"/>
    <xsd:import namespace="a3020d6d-121a-4d23-8b47-2a7129d72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83636-49d3-43ac-bba2-8fe64d05f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20d6d-121a-4d23-8b47-2a7129d724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DADA-CC89-49B7-A20D-5B6644B3E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83636-49d3-43ac-bba2-8fe64d05f114"/>
    <ds:schemaRef ds:uri="a3020d6d-121a-4d23-8b47-2a7129d7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A9BAA-BA56-402C-962D-4D3A1267DFC7}">
  <ds:schemaRefs>
    <ds:schemaRef ds:uri="http://schemas.microsoft.com/sharepoint/v3/contenttype/forms"/>
  </ds:schemaRefs>
</ds:datastoreItem>
</file>

<file path=customXml/itemProps3.xml><?xml version="1.0" encoding="utf-8"?>
<ds:datastoreItem xmlns:ds="http://schemas.openxmlformats.org/officeDocument/2006/customXml" ds:itemID="{94B3F80E-92F9-4920-B56A-0D2A1D10D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B09F2-F569-4D0A-9226-DFDD50E1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Utilisateur</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a</cp:lastModifiedBy>
  <cp:revision>2</cp:revision>
  <cp:lastPrinted>2020-04-10T19:19:00Z</cp:lastPrinted>
  <dcterms:created xsi:type="dcterms:W3CDTF">2020-04-15T18:15:00Z</dcterms:created>
  <dcterms:modified xsi:type="dcterms:W3CDTF">2020-04-15T18:15:00Z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0x0101005109984AC14D894BAF13C40D5FABE428</vt:lpwstr>
  </property>
</Properties>
</file>